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08.09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8.09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639C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bookmarkStart w:id="0" w:name="_GoBack"/>
            <w:r>
              <w:rPr>
                <w:rFonts w:hint="eastAsia"/>
              </w:rPr>
              <w:t>备注：微生物指标检测时间较长，*号项和#号项分别为48小时前和24小时前数据</w:t>
            </w:r>
            <w:bookmarkEnd w:id="0"/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2B77DC"/>
    <w:rsid w:val="093B364F"/>
    <w:rsid w:val="094068F6"/>
    <w:rsid w:val="098D7193"/>
    <w:rsid w:val="09D75DEE"/>
    <w:rsid w:val="09F8442F"/>
    <w:rsid w:val="09F923F7"/>
    <w:rsid w:val="0A023B5A"/>
    <w:rsid w:val="0A0D7563"/>
    <w:rsid w:val="0A2D3298"/>
    <w:rsid w:val="0A5074CA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1F12B3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4AC31D6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27</TotalTime>
  <ScaleCrop>false</ScaleCrop>
  <LinksUpToDate>false</LinksUpToDate>
  <CharactersWithSpaces>537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2025-08-09T02:04:01Z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