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EF32342">
      <w:pPr>
        <w:widowControl/>
        <w:jc w:val="center"/>
        <w:textAlignment w:val="center"/>
        <w:rPr>
          <w:rFonts w:ascii="宋体" w:hAnsi="宋体" w:eastAsia="宋体" w:cs="宋体"/>
          <w:color w:val="000000"/>
          <w:kern w:val="0"/>
          <w:sz w:val="24"/>
          <w:lang w:bidi="ar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lang w:bidi="ar"/>
        </w:rPr>
        <w:t xml:space="preserve">     </w:t>
      </w:r>
      <w:r>
        <w:rPr>
          <w:rFonts w:hint="eastAsia" w:cs="Times New Roman"/>
          <w:b/>
          <w:bCs/>
          <w:color w:val="000000"/>
          <w:kern w:val="0"/>
          <w:sz w:val="30"/>
          <w:szCs w:val="30"/>
        </w:rPr>
        <w:t>出厂水9项指标</w:t>
      </w:r>
    </w:p>
    <w:tbl>
      <w:tblPr>
        <w:tblStyle w:val="5"/>
        <w:tblW w:w="9525" w:type="dxa"/>
        <w:tblInd w:w="-564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750"/>
        <w:gridCol w:w="4110"/>
        <w:gridCol w:w="1061"/>
        <w:gridCol w:w="1159"/>
        <w:gridCol w:w="990"/>
        <w:gridCol w:w="1455"/>
      </w:tblGrid>
      <w:tr w14:paraId="345666BF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03" w:hRule="atLeast"/>
        </w:trPr>
        <w:tc>
          <w:tcPr>
            <w:tcW w:w="9525" w:type="dxa"/>
            <w:gridSpan w:val="6"/>
            <w:tcBorders>
              <w:bottom w:val="single" w:color="000000" w:sz="4" w:space="0"/>
            </w:tcBorders>
            <w:shd w:val="clear" w:color="auto" w:fill="auto"/>
            <w:vAlign w:val="center"/>
          </w:tcPr>
          <w:p w14:paraId="4D1A4F7C">
            <w:pPr>
              <w:pStyle w:val="4"/>
              <w:widowControl/>
              <w:rPr>
                <w:rFonts w:hint="default" w:eastAsiaTheme="minorEastAsia"/>
                <w:color w:val="000000"/>
                <w:lang w:val="en-US" w:eastAsia="zh-CN"/>
              </w:rPr>
            </w:pPr>
            <w:r>
              <w:rPr>
                <w:rFonts w:hint="eastAsia"/>
                <w:color w:val="000000"/>
              </w:rPr>
              <w:t>检测日期：</w:t>
            </w:r>
            <w:r>
              <w:rPr>
                <w:color w:val="000000"/>
              </w:rPr>
              <w:t>202</w:t>
            </w:r>
            <w:r>
              <w:rPr>
                <w:rFonts w:hint="eastAsia"/>
                <w:color w:val="000000"/>
                <w:lang w:val="en-US" w:eastAsia="zh-CN"/>
              </w:rPr>
              <w:t>5</w:t>
            </w:r>
            <w:r>
              <w:rPr>
                <w:color w:val="000000"/>
              </w:rPr>
              <w:t>.</w:t>
            </w:r>
            <w:r>
              <w:rPr>
                <w:rFonts w:hint="eastAsia"/>
                <w:color w:val="000000"/>
                <w:lang w:val="en-US" w:eastAsia="zh-CN"/>
              </w:rPr>
              <w:t xml:space="preserve">01.05   </w:t>
            </w:r>
            <w:r>
              <w:rPr>
                <w:rFonts w:hint="eastAsia"/>
                <w:color w:val="000000"/>
              </w:rPr>
              <w:t xml:space="preserve">                       </w:t>
            </w:r>
            <w:r>
              <w:rPr>
                <w:rFonts w:hint="eastAsia"/>
                <w:color w:val="000000"/>
                <w:lang w:val="en-US" w:eastAsia="zh-CN"/>
              </w:rPr>
              <w:t xml:space="preserve">  </w:t>
            </w:r>
            <w:r>
              <w:rPr>
                <w:rFonts w:hint="eastAsia"/>
                <w:color w:val="000000"/>
              </w:rPr>
              <w:t xml:space="preserve">    发布日期：</w:t>
            </w:r>
            <w:r>
              <w:rPr>
                <w:color w:val="000000"/>
              </w:rPr>
              <w:t>202</w:t>
            </w:r>
            <w:r>
              <w:rPr>
                <w:rFonts w:hint="eastAsia"/>
                <w:color w:val="000000"/>
                <w:lang w:val="en-US" w:eastAsia="zh-CN"/>
              </w:rPr>
              <w:t>5</w:t>
            </w:r>
            <w:r>
              <w:rPr>
                <w:color w:val="000000"/>
              </w:rPr>
              <w:t>.</w:t>
            </w:r>
            <w:r>
              <w:rPr>
                <w:rFonts w:hint="eastAsia"/>
                <w:color w:val="000000"/>
                <w:lang w:val="en-US" w:eastAsia="zh-CN"/>
              </w:rPr>
              <w:t>01</w:t>
            </w:r>
            <w:r>
              <w:rPr>
                <w:rFonts w:hint="default"/>
                <w:color w:val="000000"/>
                <w:lang w:val="en-US"/>
              </w:rPr>
              <w:t>.</w:t>
            </w:r>
            <w:r>
              <w:rPr>
                <w:rFonts w:hint="eastAsia"/>
                <w:color w:val="000000"/>
                <w:lang w:val="en-US" w:eastAsia="zh-CN"/>
              </w:rPr>
              <w:t>06</w:t>
            </w:r>
          </w:p>
        </w:tc>
      </w:tr>
      <w:tr w14:paraId="3C23C372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7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1C7333">
            <w:pPr>
              <w:pStyle w:val="4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序号</w:t>
            </w:r>
          </w:p>
        </w:tc>
        <w:tc>
          <w:tcPr>
            <w:tcW w:w="411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3B8516">
            <w:pPr>
              <w:pStyle w:val="4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项目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 w14:paraId="48705E99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159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7BA229">
            <w:pPr>
              <w:pStyle w:val="4"/>
              <w:widowControl/>
              <w:jc w:val="center"/>
              <w:rPr>
                <w:rFonts w:ascii="宋体"/>
                <w:color w:val="000000"/>
              </w:rPr>
            </w:pPr>
            <w:r>
              <w:rPr>
                <w:color w:val="000000"/>
              </w:rPr>
              <w:t>检测值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CCE394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45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FBF369">
            <w:pPr>
              <w:pStyle w:val="4"/>
              <w:widowControl/>
              <w:jc w:val="center"/>
            </w:pPr>
            <w:r>
              <w:rPr>
                <w:color w:val="000000"/>
              </w:rPr>
              <w:t>限值</w:t>
            </w:r>
          </w:p>
        </w:tc>
      </w:tr>
      <w:tr w14:paraId="61F2C53A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7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4BE023">
            <w:pPr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4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5CB02B">
            <w:pPr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32A9D5">
            <w:pPr>
              <w:pStyle w:val="4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最大值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D78099">
            <w:pPr>
              <w:pStyle w:val="4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最小值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5D1561">
            <w:pPr>
              <w:pStyle w:val="4"/>
              <w:widowControl/>
              <w:jc w:val="center"/>
              <w:rPr>
                <w:rFonts w:ascii="宋体"/>
                <w:color w:val="000000"/>
              </w:rPr>
            </w:pPr>
            <w:r>
              <w:rPr>
                <w:color w:val="000000"/>
              </w:rPr>
              <w:t>平均值</w:t>
            </w:r>
          </w:p>
        </w:tc>
        <w:tc>
          <w:tcPr>
            <w:tcW w:w="14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B4407A">
            <w:pPr>
              <w:jc w:val="center"/>
            </w:pPr>
          </w:p>
        </w:tc>
      </w:tr>
      <w:tr w14:paraId="6F2D9E5F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742A89">
            <w:pPr>
              <w:pStyle w:val="4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D35902">
            <w:pPr>
              <w:pStyle w:val="4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浑浊度（NTU）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C1EFDD"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0.10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7658B3">
            <w:pPr>
              <w:pStyle w:val="4"/>
              <w:widowControl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0.06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E25837"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0.08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D70151">
            <w:pPr>
              <w:pStyle w:val="4"/>
              <w:widowControl/>
              <w:jc w:val="center"/>
            </w:pPr>
            <w:r>
              <w:rPr>
                <w:color w:val="000000"/>
              </w:rPr>
              <w:t>≤1</w:t>
            </w:r>
          </w:p>
        </w:tc>
      </w:tr>
      <w:tr w14:paraId="72445BC6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992D05">
            <w:pPr>
              <w:pStyle w:val="4"/>
              <w:widowControl/>
              <w:jc w:val="center"/>
            </w:pPr>
            <w:r>
              <w:rPr>
                <w:color w:val="000000"/>
              </w:rPr>
              <w:t>2</w:t>
            </w:r>
          </w:p>
        </w:tc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7CE36B">
            <w:pPr>
              <w:pStyle w:val="4"/>
              <w:widowControl/>
              <w:jc w:val="center"/>
            </w:pPr>
            <w:r>
              <w:rPr>
                <w:color w:val="000000"/>
              </w:rPr>
              <w:t>色度（铂钴色度单位）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23BD0C">
            <w:pPr>
              <w:pStyle w:val="4"/>
              <w:widowControl/>
              <w:jc w:val="center"/>
            </w:pPr>
            <w:r>
              <w:t>&lt;5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4E9855">
            <w:pPr>
              <w:pStyle w:val="4"/>
              <w:widowControl/>
              <w:jc w:val="center"/>
            </w:pPr>
            <w:r>
              <w:t>&lt;5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73AD22">
            <w:pPr>
              <w:pStyle w:val="4"/>
              <w:widowControl/>
              <w:jc w:val="center"/>
            </w:pPr>
            <w:r>
              <w:t>&lt;5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CD0578">
            <w:pPr>
              <w:pStyle w:val="4"/>
              <w:widowControl/>
              <w:jc w:val="center"/>
            </w:pPr>
            <w:r>
              <w:rPr>
                <w:color w:val="000000"/>
              </w:rPr>
              <w:t>≤15</w:t>
            </w:r>
          </w:p>
        </w:tc>
      </w:tr>
      <w:tr w14:paraId="3213D1B8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E46BCD">
            <w:pPr>
              <w:pStyle w:val="4"/>
              <w:widowControl/>
              <w:jc w:val="center"/>
            </w:pPr>
            <w:r>
              <w:rPr>
                <w:color w:val="000000"/>
              </w:rPr>
              <w:t>3</w:t>
            </w:r>
          </w:p>
        </w:tc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192072">
            <w:pPr>
              <w:pStyle w:val="4"/>
              <w:widowControl/>
              <w:jc w:val="center"/>
            </w:pPr>
            <w:r>
              <w:rPr>
                <w:rFonts w:hint="eastAsia"/>
                <w:color w:val="000000"/>
              </w:rPr>
              <w:t>臭</w:t>
            </w:r>
            <w:r>
              <w:rPr>
                <w:color w:val="000000"/>
              </w:rPr>
              <w:t>和味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EBE338">
            <w:pPr>
              <w:pStyle w:val="4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C20370">
            <w:pPr>
              <w:pStyle w:val="4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531259">
            <w:pPr>
              <w:pStyle w:val="4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6BB5EA">
            <w:pPr>
              <w:pStyle w:val="4"/>
              <w:widowControl/>
              <w:jc w:val="center"/>
            </w:pPr>
            <w:r>
              <w:rPr>
                <w:rFonts w:hint="eastAsia"/>
              </w:rPr>
              <w:t>无异臭、异味</w:t>
            </w:r>
          </w:p>
        </w:tc>
      </w:tr>
      <w:tr w14:paraId="321FCBC2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592E08">
            <w:pPr>
              <w:pStyle w:val="4"/>
              <w:widowControl/>
              <w:jc w:val="center"/>
            </w:pPr>
            <w:r>
              <w:rPr>
                <w:color w:val="000000"/>
              </w:rPr>
              <w:t>4</w:t>
            </w:r>
          </w:p>
        </w:tc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3CD3C3">
            <w:pPr>
              <w:pStyle w:val="4"/>
              <w:widowControl/>
              <w:jc w:val="center"/>
            </w:pPr>
            <w:r>
              <w:rPr>
                <w:color w:val="000000"/>
              </w:rPr>
              <w:t>肉眼可见物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3268E5">
            <w:pPr>
              <w:pStyle w:val="4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59C672">
            <w:pPr>
              <w:pStyle w:val="4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1EBFF3">
            <w:pPr>
              <w:pStyle w:val="4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E3C17B">
            <w:pPr>
              <w:pStyle w:val="4"/>
              <w:widowControl/>
              <w:jc w:val="center"/>
            </w:pPr>
            <w:r>
              <w:rPr>
                <w:color w:val="000000"/>
              </w:rPr>
              <w:t>无</w:t>
            </w:r>
          </w:p>
        </w:tc>
      </w:tr>
      <w:tr w14:paraId="392E2BCC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32AAEE">
            <w:pPr>
              <w:pStyle w:val="4"/>
              <w:widowControl/>
              <w:jc w:val="center"/>
            </w:pPr>
            <w:r>
              <w:rPr>
                <w:color w:val="000000"/>
              </w:rPr>
              <w:t>5</w:t>
            </w:r>
          </w:p>
        </w:tc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22602B">
            <w:pPr>
              <w:pStyle w:val="4"/>
              <w:widowControl/>
              <w:jc w:val="center"/>
            </w:pPr>
            <w:r>
              <w:rPr>
                <w:color w:val="000000"/>
              </w:rPr>
              <w:t>总氯(mg/L)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9DC54B"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0.98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5821B2"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0.90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4D3049">
            <w:pPr>
              <w:pStyle w:val="4"/>
              <w:widowControl/>
              <w:ind w:firstLine="240" w:firstLineChars="100"/>
              <w:jc w:val="both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0.94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75FE34">
            <w:pPr>
              <w:pStyle w:val="4"/>
              <w:widowControl/>
              <w:jc w:val="center"/>
            </w:pPr>
            <w:r>
              <w:rPr>
                <w:color w:val="000000"/>
              </w:rPr>
              <w:t>0.5-3.0</w:t>
            </w:r>
          </w:p>
        </w:tc>
      </w:tr>
      <w:tr w14:paraId="5095EFB6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49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2CB38A">
            <w:pPr>
              <w:pStyle w:val="4"/>
              <w:widowControl/>
              <w:jc w:val="center"/>
            </w:pPr>
            <w:r>
              <w:rPr>
                <w:color w:val="000000"/>
              </w:rPr>
              <w:t>6</w:t>
            </w:r>
          </w:p>
        </w:tc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E79C94">
            <w:pPr>
              <w:pStyle w:val="4"/>
              <w:widowControl/>
              <w:jc w:val="center"/>
            </w:pPr>
            <w:r>
              <w:rPr>
                <w:color w:val="000000"/>
              </w:rPr>
              <w:t>菌落总数（CFU/mL)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30E28A"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6BC9FE"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26FEF1"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  <w:bookmarkStart w:id="0" w:name="_GoBack"/>
            <w:bookmarkEnd w:id="0"/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D00974">
            <w:pPr>
              <w:pStyle w:val="4"/>
              <w:widowControl/>
              <w:jc w:val="center"/>
            </w:pPr>
            <w:r>
              <w:rPr>
                <w:color w:val="000000"/>
              </w:rPr>
              <w:t>≤100</w:t>
            </w:r>
          </w:p>
        </w:tc>
      </w:tr>
      <w:tr w14:paraId="20F93BD2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9F8CC7">
            <w:pPr>
              <w:pStyle w:val="4"/>
              <w:widowControl/>
              <w:jc w:val="center"/>
            </w:pPr>
            <w:r>
              <w:rPr>
                <w:color w:val="000000"/>
              </w:rPr>
              <w:t>7</w:t>
            </w:r>
          </w:p>
        </w:tc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2D9723">
            <w:pPr>
              <w:pStyle w:val="4"/>
              <w:widowControl/>
              <w:jc w:val="center"/>
            </w:pPr>
            <w:r>
              <w:rPr>
                <w:color w:val="000000"/>
              </w:rPr>
              <w:t>总大肠菌群（</w:t>
            </w:r>
            <w:r>
              <w:rPr>
                <w:rFonts w:hint="eastAsia"/>
                <w:color w:val="000000"/>
              </w:rPr>
              <w:t>MPN</w:t>
            </w:r>
            <w:r>
              <w:rPr>
                <w:color w:val="000000"/>
              </w:rPr>
              <w:t>/100mL)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2B4CCE">
            <w:pPr>
              <w:pStyle w:val="4"/>
              <w:widowControl/>
              <w:jc w:val="center"/>
            </w:pPr>
            <w:r>
              <w:rPr>
                <w:rFonts w:hint="eastAsia"/>
              </w:rPr>
              <w:t>未检出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F4915A">
            <w:pPr>
              <w:pStyle w:val="4"/>
              <w:widowControl/>
              <w:jc w:val="center"/>
            </w:pPr>
            <w:r>
              <w:rPr>
                <w:rFonts w:hint="eastAsia"/>
              </w:rPr>
              <w:t>未检出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942257">
            <w:pPr>
              <w:pStyle w:val="4"/>
              <w:widowControl/>
              <w:jc w:val="center"/>
            </w:pPr>
            <w:r>
              <w:rPr>
                <w:rFonts w:hint="eastAsia"/>
              </w:rPr>
              <w:t>未检出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4DE9AC">
            <w:pPr>
              <w:pStyle w:val="4"/>
              <w:widowControl/>
              <w:jc w:val="center"/>
            </w:pPr>
            <w:r>
              <w:rPr>
                <w:rFonts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shd w:val="clear" w:fill="FFFFFF"/>
              </w:rPr>
              <w:t>不得检出</w:t>
            </w:r>
          </w:p>
        </w:tc>
      </w:tr>
      <w:tr w14:paraId="676AAB12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418973">
            <w:pPr>
              <w:pStyle w:val="4"/>
              <w:widowControl/>
              <w:jc w:val="center"/>
            </w:pPr>
            <w:r>
              <w:rPr>
                <w:color w:val="000000"/>
              </w:rPr>
              <w:t>8</w:t>
            </w:r>
          </w:p>
        </w:tc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82B1EC">
            <w:pPr>
              <w:pStyle w:val="4"/>
              <w:widowControl/>
              <w:jc w:val="center"/>
            </w:pPr>
            <w:r>
              <w:rPr>
                <w:rFonts w:hint="eastAsia"/>
                <w:color w:val="000000"/>
              </w:rPr>
              <w:t>大肠埃希氏菌</w:t>
            </w:r>
            <w:r>
              <w:rPr>
                <w:color w:val="000000"/>
              </w:rPr>
              <w:t>（</w:t>
            </w:r>
            <w:r>
              <w:rPr>
                <w:rFonts w:hint="eastAsia"/>
                <w:color w:val="000000"/>
              </w:rPr>
              <w:t>MPN</w:t>
            </w:r>
            <w:r>
              <w:rPr>
                <w:color w:val="000000"/>
              </w:rPr>
              <w:t>/100mL)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8BA7C4">
            <w:pPr>
              <w:pStyle w:val="4"/>
              <w:widowControl/>
              <w:jc w:val="center"/>
            </w:pPr>
            <w:r>
              <w:rPr>
                <w:rFonts w:hint="eastAsia"/>
              </w:rPr>
              <w:t>未检出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083DC5">
            <w:pPr>
              <w:pStyle w:val="4"/>
              <w:widowControl/>
              <w:jc w:val="center"/>
            </w:pPr>
            <w:r>
              <w:rPr>
                <w:rFonts w:hint="eastAsia"/>
              </w:rPr>
              <w:t>未检出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7BCED9">
            <w:pPr>
              <w:pStyle w:val="4"/>
              <w:widowControl/>
              <w:jc w:val="center"/>
            </w:pPr>
            <w:r>
              <w:rPr>
                <w:rFonts w:hint="eastAsia"/>
              </w:rPr>
              <w:t>未检出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5C8BDB">
            <w:pPr>
              <w:pStyle w:val="4"/>
              <w:widowControl/>
              <w:jc w:val="center"/>
            </w:pPr>
            <w:r>
              <w:rPr>
                <w:rFonts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shd w:val="clear" w:fill="FFFFFF"/>
              </w:rPr>
              <w:t>不得检出</w:t>
            </w:r>
          </w:p>
        </w:tc>
      </w:tr>
      <w:tr w14:paraId="02D192A0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C34846">
            <w:pPr>
              <w:pStyle w:val="4"/>
              <w:widowControl/>
              <w:jc w:val="center"/>
            </w:pPr>
            <w:r>
              <w:rPr>
                <w:color w:val="000000"/>
              </w:rPr>
              <w:t>9</w:t>
            </w:r>
          </w:p>
        </w:tc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94EC49">
            <w:pPr>
              <w:pStyle w:val="4"/>
              <w:widowControl/>
              <w:jc w:val="center"/>
            </w:pPr>
            <w:r>
              <w:rPr>
                <w:rFonts w:hint="eastAsia"/>
                <w:color w:val="000000"/>
              </w:rPr>
              <w:t>高锰酸盐指数</w:t>
            </w:r>
            <w:r>
              <w:rPr>
                <w:color w:val="000000"/>
              </w:rPr>
              <w:t>（</w:t>
            </w:r>
            <w:r>
              <w:t>以O</w:t>
            </w:r>
            <w:r>
              <w:rPr>
                <w:vertAlign w:val="subscript"/>
              </w:rPr>
              <w:t>2</w:t>
            </w:r>
            <w:r>
              <w:t>计，mg/L)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51A0A9"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1.52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0AF960"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1.20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B5E056">
            <w:pPr>
              <w:pStyle w:val="4"/>
              <w:widowControl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1.</w:t>
            </w:r>
            <w:r>
              <w:rPr>
                <w:rFonts w:hint="eastAsia"/>
                <w:lang w:val="en-US" w:eastAsia="zh-CN"/>
              </w:rPr>
              <w:t>39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396663">
            <w:pPr>
              <w:pStyle w:val="4"/>
              <w:widowControl/>
              <w:jc w:val="center"/>
            </w:pPr>
            <w:r>
              <w:rPr>
                <w:color w:val="000000"/>
              </w:rPr>
              <w:t>≤3</w:t>
            </w:r>
          </w:p>
        </w:tc>
      </w:tr>
      <w:tr w14:paraId="1E6085DD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A67CF3">
            <w:pPr>
              <w:jc w:val="center"/>
            </w:pPr>
          </w:p>
        </w:tc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283805">
            <w:pPr>
              <w:pStyle w:val="4"/>
              <w:widowControl/>
              <w:jc w:val="center"/>
            </w:pPr>
            <w:r>
              <w:rPr>
                <w:color w:val="000000"/>
              </w:rPr>
              <w:t>出厂水9项合格率</w:t>
            </w:r>
          </w:p>
        </w:tc>
        <w:tc>
          <w:tcPr>
            <w:tcW w:w="321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386C96">
            <w:pPr>
              <w:pStyle w:val="4"/>
              <w:widowControl/>
              <w:jc w:val="center"/>
            </w:pPr>
            <w:r>
              <w:t>100.00%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D50772">
            <w:pPr>
              <w:pStyle w:val="4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≥95﹪</w:t>
            </w:r>
          </w:p>
        </w:tc>
      </w:tr>
    </w:tbl>
    <w:p w14:paraId="52C5A399">
      <w:pPr>
        <w:pStyle w:val="4"/>
        <w:widowControl/>
        <w:spacing w:before="312" w:beforeLines="100" w:beforeAutospacing="0" w:afterAutospacing="0"/>
        <w:ind w:left="-840" w:leftChars="-400" w:right="-840" w:rightChars="-400" w:firstLine="240" w:firstLineChars="100"/>
        <w:jc w:val="center"/>
        <w:rPr>
          <w:color w:val="000000"/>
        </w:rPr>
      </w:pPr>
      <w:r>
        <w:rPr>
          <w:color w:val="000000"/>
        </w:rPr>
        <w:t>说</w:t>
      </w:r>
      <w:r>
        <w:rPr>
          <w:rFonts w:hint="eastAsia"/>
          <w:color w:val="000000"/>
          <w:lang w:val="en-US" w:eastAsia="zh-CN"/>
        </w:rPr>
        <w:t xml:space="preserve"> </w:t>
      </w:r>
      <w:r>
        <w:rPr>
          <w:color w:val="000000"/>
        </w:rPr>
        <w:t>明：</w:t>
      </w:r>
    </w:p>
    <w:p w14:paraId="34128A68">
      <w:pPr>
        <w:pStyle w:val="4"/>
        <w:widowControl/>
        <w:spacing w:before="156" w:beforeLines="50" w:beforeAutospacing="0" w:after="156" w:afterLines="50" w:afterAutospacing="0"/>
        <w:ind w:left="-840" w:leftChars="-400" w:right="-840" w:rightChars="-400" w:firstLine="240" w:firstLineChars="100"/>
        <w:rPr>
          <w:color w:val="000000"/>
        </w:rPr>
      </w:pPr>
      <w:r>
        <w:rPr>
          <w:color w:val="000000"/>
        </w:rPr>
        <w:t>（一）上海青浦自来水有限公司供水水质执行《生活饮用水卫生标准</w:t>
      </w:r>
      <w:r>
        <w:rPr>
          <w:rFonts w:hint="eastAsia"/>
          <w:color w:val="000000"/>
        </w:rPr>
        <w:t>》</w:t>
      </w:r>
      <w:r>
        <w:rPr>
          <w:color w:val="000000"/>
        </w:rPr>
        <w:t>（GB5749-20</w:t>
      </w:r>
      <w:r>
        <w:rPr>
          <w:rFonts w:hint="eastAsia"/>
          <w:color w:val="000000"/>
        </w:rPr>
        <w:t>22</w:t>
      </w:r>
      <w:r>
        <w:rPr>
          <w:color w:val="000000"/>
        </w:rPr>
        <w:t>）</w:t>
      </w:r>
      <w:r>
        <w:rPr>
          <w:rFonts w:hint="eastAsia"/>
          <w:color w:val="000000"/>
        </w:rPr>
        <w:t>；</w:t>
      </w:r>
    </w:p>
    <w:p w14:paraId="564625D7">
      <w:pPr>
        <w:pStyle w:val="4"/>
        <w:widowControl/>
        <w:spacing w:before="156" w:beforeLines="50" w:beforeAutospacing="0" w:after="156" w:afterLines="50" w:afterAutospacing="0"/>
        <w:ind w:left="-840" w:leftChars="-400" w:right="-840" w:rightChars="-400" w:firstLine="240" w:firstLineChars="100"/>
        <w:jc w:val="both"/>
        <w:rPr>
          <w:color w:val="000000"/>
        </w:rPr>
      </w:pPr>
      <w:r>
        <w:rPr>
          <w:color w:val="000000"/>
        </w:rPr>
        <w:t>（二）上述供水水质检测值系上海青浦自来水有限公司各水厂</w:t>
      </w:r>
      <w:r>
        <w:rPr>
          <w:rFonts w:hint="eastAsia"/>
          <w:color w:val="000000"/>
        </w:rPr>
        <w:t>出厂水9项指标检测结果，</w:t>
      </w:r>
    </w:p>
    <w:p w14:paraId="2E57E33E">
      <w:pPr>
        <w:pStyle w:val="4"/>
        <w:widowControl/>
        <w:spacing w:before="156" w:beforeLines="50" w:beforeAutospacing="0" w:after="156" w:afterLines="50" w:afterAutospacing="0"/>
        <w:ind w:left="-840" w:leftChars="-400" w:right="-840" w:rightChars="-400" w:firstLine="240" w:firstLineChars="100"/>
        <w:jc w:val="center"/>
        <w:rPr>
          <w:color w:val="000000"/>
        </w:rPr>
      </w:pPr>
      <w:r>
        <w:rPr>
          <w:rFonts w:hint="eastAsia"/>
          <w:color w:val="000000"/>
        </w:rPr>
        <w:t>公布频率为每日一次；</w:t>
      </w:r>
    </w:p>
    <w:p w14:paraId="759E764E">
      <w:pPr>
        <w:pStyle w:val="4"/>
        <w:widowControl/>
        <w:spacing w:before="156" w:beforeLines="50" w:beforeAutospacing="0" w:after="156" w:afterLines="50" w:afterAutospacing="0"/>
        <w:ind w:left="-840" w:leftChars="-400" w:right="-840" w:rightChars="-400" w:firstLine="240" w:firstLineChars="100"/>
        <w:jc w:val="both"/>
        <w:rPr>
          <w:color w:val="000000"/>
        </w:rPr>
      </w:pPr>
      <w:r>
        <w:rPr>
          <w:color w:val="000000"/>
        </w:rPr>
        <w:t>（三）上海青浦自来水有限公司出厂水采用</w:t>
      </w:r>
      <w:r>
        <w:rPr>
          <w:rFonts w:hint="eastAsia"/>
          <w:color w:val="000000"/>
        </w:rPr>
        <w:t>氯胺消毒方式</w:t>
      </w:r>
      <w:r>
        <w:rPr>
          <w:color w:val="000000"/>
        </w:rPr>
        <w:t>，因而</w:t>
      </w:r>
      <w:r>
        <w:rPr>
          <w:rFonts w:hint="eastAsia"/>
          <w:color w:val="000000"/>
        </w:rPr>
        <w:t>消毒剂指标</w:t>
      </w:r>
      <w:r>
        <w:rPr>
          <w:color w:val="000000"/>
        </w:rPr>
        <w:t>采用总氯。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ZiNjYwM2NlNjViZTBiYjk3NDIxNzE3MWE2ZjdkMWIifQ=="/>
  </w:docVars>
  <w:rsids>
    <w:rsidRoot w:val="17922DD9"/>
    <w:rsid w:val="00007734"/>
    <w:rsid w:val="00015305"/>
    <w:rsid w:val="00020947"/>
    <w:rsid w:val="00027DA8"/>
    <w:rsid w:val="00037C5F"/>
    <w:rsid w:val="0005394E"/>
    <w:rsid w:val="0005639B"/>
    <w:rsid w:val="00066627"/>
    <w:rsid w:val="000705D0"/>
    <w:rsid w:val="00085E64"/>
    <w:rsid w:val="000871DD"/>
    <w:rsid w:val="000933AF"/>
    <w:rsid w:val="000A7577"/>
    <w:rsid w:val="000B0DB6"/>
    <w:rsid w:val="000B4AE3"/>
    <w:rsid w:val="000C0945"/>
    <w:rsid w:val="000E1FD8"/>
    <w:rsid w:val="000F21C3"/>
    <w:rsid w:val="000F2B07"/>
    <w:rsid w:val="00111CCD"/>
    <w:rsid w:val="001146CF"/>
    <w:rsid w:val="00130306"/>
    <w:rsid w:val="00133661"/>
    <w:rsid w:val="00136039"/>
    <w:rsid w:val="001365AF"/>
    <w:rsid w:val="00177302"/>
    <w:rsid w:val="001808F3"/>
    <w:rsid w:val="00186E97"/>
    <w:rsid w:val="00187700"/>
    <w:rsid w:val="00195263"/>
    <w:rsid w:val="001B39F9"/>
    <w:rsid w:val="001B68EF"/>
    <w:rsid w:val="001D4D12"/>
    <w:rsid w:val="001E4C12"/>
    <w:rsid w:val="001F4DD7"/>
    <w:rsid w:val="001F7E51"/>
    <w:rsid w:val="00221956"/>
    <w:rsid w:val="00231166"/>
    <w:rsid w:val="002450AA"/>
    <w:rsid w:val="00261DC6"/>
    <w:rsid w:val="00262716"/>
    <w:rsid w:val="00263236"/>
    <w:rsid w:val="0027342F"/>
    <w:rsid w:val="00274EF1"/>
    <w:rsid w:val="00281CB2"/>
    <w:rsid w:val="002827F0"/>
    <w:rsid w:val="00286088"/>
    <w:rsid w:val="00296293"/>
    <w:rsid w:val="002A2B82"/>
    <w:rsid w:val="002A438D"/>
    <w:rsid w:val="002B16C6"/>
    <w:rsid w:val="002C03C6"/>
    <w:rsid w:val="002C0A87"/>
    <w:rsid w:val="002C384A"/>
    <w:rsid w:val="002D236E"/>
    <w:rsid w:val="002D238C"/>
    <w:rsid w:val="002D2E71"/>
    <w:rsid w:val="002D3715"/>
    <w:rsid w:val="002D41D8"/>
    <w:rsid w:val="002E07B8"/>
    <w:rsid w:val="003117DB"/>
    <w:rsid w:val="003121AC"/>
    <w:rsid w:val="0032027F"/>
    <w:rsid w:val="00334280"/>
    <w:rsid w:val="00336B85"/>
    <w:rsid w:val="003428AC"/>
    <w:rsid w:val="00346CE7"/>
    <w:rsid w:val="00346D7B"/>
    <w:rsid w:val="00352310"/>
    <w:rsid w:val="00357584"/>
    <w:rsid w:val="00357A6B"/>
    <w:rsid w:val="00381C64"/>
    <w:rsid w:val="00382D21"/>
    <w:rsid w:val="00385485"/>
    <w:rsid w:val="003A5146"/>
    <w:rsid w:val="003B2017"/>
    <w:rsid w:val="003C487F"/>
    <w:rsid w:val="003D4B9F"/>
    <w:rsid w:val="003E29F4"/>
    <w:rsid w:val="003E5119"/>
    <w:rsid w:val="003F2721"/>
    <w:rsid w:val="00413CB4"/>
    <w:rsid w:val="0041458C"/>
    <w:rsid w:val="00415190"/>
    <w:rsid w:val="0042578C"/>
    <w:rsid w:val="004261C1"/>
    <w:rsid w:val="00431977"/>
    <w:rsid w:val="004323B0"/>
    <w:rsid w:val="0043334B"/>
    <w:rsid w:val="00444EA4"/>
    <w:rsid w:val="004460DC"/>
    <w:rsid w:val="00446126"/>
    <w:rsid w:val="0045514B"/>
    <w:rsid w:val="00457658"/>
    <w:rsid w:val="00477DCF"/>
    <w:rsid w:val="004809B5"/>
    <w:rsid w:val="00482472"/>
    <w:rsid w:val="004905FB"/>
    <w:rsid w:val="00491BA9"/>
    <w:rsid w:val="004937B1"/>
    <w:rsid w:val="00494A78"/>
    <w:rsid w:val="004A38E2"/>
    <w:rsid w:val="004B0CEA"/>
    <w:rsid w:val="004B6780"/>
    <w:rsid w:val="004C3622"/>
    <w:rsid w:val="004C4C16"/>
    <w:rsid w:val="004D76A4"/>
    <w:rsid w:val="004E39C7"/>
    <w:rsid w:val="004F59FE"/>
    <w:rsid w:val="00501DC1"/>
    <w:rsid w:val="005153A2"/>
    <w:rsid w:val="00520D99"/>
    <w:rsid w:val="00536981"/>
    <w:rsid w:val="00541D0E"/>
    <w:rsid w:val="0054304E"/>
    <w:rsid w:val="00544DD0"/>
    <w:rsid w:val="0055151A"/>
    <w:rsid w:val="00565D5F"/>
    <w:rsid w:val="00575AF5"/>
    <w:rsid w:val="005802F5"/>
    <w:rsid w:val="00581CC4"/>
    <w:rsid w:val="005937CA"/>
    <w:rsid w:val="0059399C"/>
    <w:rsid w:val="00594D66"/>
    <w:rsid w:val="005A1B1F"/>
    <w:rsid w:val="005A64B1"/>
    <w:rsid w:val="005B6038"/>
    <w:rsid w:val="005B6A4A"/>
    <w:rsid w:val="005C0B1C"/>
    <w:rsid w:val="005C3637"/>
    <w:rsid w:val="005C5C32"/>
    <w:rsid w:val="005F0193"/>
    <w:rsid w:val="00604F89"/>
    <w:rsid w:val="00605105"/>
    <w:rsid w:val="00606199"/>
    <w:rsid w:val="00616555"/>
    <w:rsid w:val="00631184"/>
    <w:rsid w:val="00640E3C"/>
    <w:rsid w:val="00647268"/>
    <w:rsid w:val="006654C6"/>
    <w:rsid w:val="00667949"/>
    <w:rsid w:val="00670A98"/>
    <w:rsid w:val="00672D62"/>
    <w:rsid w:val="00690A86"/>
    <w:rsid w:val="00696610"/>
    <w:rsid w:val="00696AEC"/>
    <w:rsid w:val="00697ADE"/>
    <w:rsid w:val="006A0BF1"/>
    <w:rsid w:val="006A34EF"/>
    <w:rsid w:val="006A497D"/>
    <w:rsid w:val="006B144F"/>
    <w:rsid w:val="006D2623"/>
    <w:rsid w:val="006F6D63"/>
    <w:rsid w:val="00703A36"/>
    <w:rsid w:val="007110EE"/>
    <w:rsid w:val="0071341B"/>
    <w:rsid w:val="00713C0B"/>
    <w:rsid w:val="00720A83"/>
    <w:rsid w:val="00741A1F"/>
    <w:rsid w:val="0074258F"/>
    <w:rsid w:val="00750166"/>
    <w:rsid w:val="007A0151"/>
    <w:rsid w:val="007A650C"/>
    <w:rsid w:val="007B0F75"/>
    <w:rsid w:val="007B15D5"/>
    <w:rsid w:val="007B7CA8"/>
    <w:rsid w:val="007C48CB"/>
    <w:rsid w:val="007D48F8"/>
    <w:rsid w:val="007D4B33"/>
    <w:rsid w:val="007E06AA"/>
    <w:rsid w:val="007E4435"/>
    <w:rsid w:val="007E72EA"/>
    <w:rsid w:val="007F693D"/>
    <w:rsid w:val="00805834"/>
    <w:rsid w:val="00806367"/>
    <w:rsid w:val="0081379F"/>
    <w:rsid w:val="00817936"/>
    <w:rsid w:val="00832A20"/>
    <w:rsid w:val="008333D4"/>
    <w:rsid w:val="00837C9A"/>
    <w:rsid w:val="00862F95"/>
    <w:rsid w:val="008630FC"/>
    <w:rsid w:val="008656FA"/>
    <w:rsid w:val="00866D59"/>
    <w:rsid w:val="0089295B"/>
    <w:rsid w:val="00893307"/>
    <w:rsid w:val="008B2BAF"/>
    <w:rsid w:val="008B2C5D"/>
    <w:rsid w:val="008B3424"/>
    <w:rsid w:val="008D0829"/>
    <w:rsid w:val="008E607C"/>
    <w:rsid w:val="00903CDE"/>
    <w:rsid w:val="009059C2"/>
    <w:rsid w:val="00906138"/>
    <w:rsid w:val="009125F2"/>
    <w:rsid w:val="0091272E"/>
    <w:rsid w:val="00920683"/>
    <w:rsid w:val="00930082"/>
    <w:rsid w:val="00934C9E"/>
    <w:rsid w:val="00940F3B"/>
    <w:rsid w:val="009707DD"/>
    <w:rsid w:val="00971BF8"/>
    <w:rsid w:val="00973BC4"/>
    <w:rsid w:val="00981D20"/>
    <w:rsid w:val="00992D2B"/>
    <w:rsid w:val="009A0C20"/>
    <w:rsid w:val="009A14AD"/>
    <w:rsid w:val="009B2BE4"/>
    <w:rsid w:val="009B39D0"/>
    <w:rsid w:val="009C05EB"/>
    <w:rsid w:val="009D34D1"/>
    <w:rsid w:val="009E22B2"/>
    <w:rsid w:val="009F1A25"/>
    <w:rsid w:val="009F277F"/>
    <w:rsid w:val="009F5920"/>
    <w:rsid w:val="009F62DA"/>
    <w:rsid w:val="00A01A86"/>
    <w:rsid w:val="00A0324E"/>
    <w:rsid w:val="00A120EB"/>
    <w:rsid w:val="00A13540"/>
    <w:rsid w:val="00A23ED4"/>
    <w:rsid w:val="00A32183"/>
    <w:rsid w:val="00A346D1"/>
    <w:rsid w:val="00A41E29"/>
    <w:rsid w:val="00A467E7"/>
    <w:rsid w:val="00A531C6"/>
    <w:rsid w:val="00A6694D"/>
    <w:rsid w:val="00AA759B"/>
    <w:rsid w:val="00AD117F"/>
    <w:rsid w:val="00AE0A12"/>
    <w:rsid w:val="00AE14C0"/>
    <w:rsid w:val="00AE70EA"/>
    <w:rsid w:val="00B33EE3"/>
    <w:rsid w:val="00B3652F"/>
    <w:rsid w:val="00B52FDC"/>
    <w:rsid w:val="00B61755"/>
    <w:rsid w:val="00B8740B"/>
    <w:rsid w:val="00B91A89"/>
    <w:rsid w:val="00B93F2C"/>
    <w:rsid w:val="00B971CF"/>
    <w:rsid w:val="00BB19FA"/>
    <w:rsid w:val="00BC098D"/>
    <w:rsid w:val="00BC099E"/>
    <w:rsid w:val="00BD0230"/>
    <w:rsid w:val="00BD3712"/>
    <w:rsid w:val="00BD46B8"/>
    <w:rsid w:val="00BE3411"/>
    <w:rsid w:val="00BE7FF4"/>
    <w:rsid w:val="00BF35A2"/>
    <w:rsid w:val="00C05223"/>
    <w:rsid w:val="00C10088"/>
    <w:rsid w:val="00C233C2"/>
    <w:rsid w:val="00C25800"/>
    <w:rsid w:val="00C2620B"/>
    <w:rsid w:val="00C424BB"/>
    <w:rsid w:val="00C54CD3"/>
    <w:rsid w:val="00C60FBD"/>
    <w:rsid w:val="00C65728"/>
    <w:rsid w:val="00C77E29"/>
    <w:rsid w:val="00C905F1"/>
    <w:rsid w:val="00CA1F21"/>
    <w:rsid w:val="00CA3919"/>
    <w:rsid w:val="00CA64E3"/>
    <w:rsid w:val="00CA6FCF"/>
    <w:rsid w:val="00CA7907"/>
    <w:rsid w:val="00CB2063"/>
    <w:rsid w:val="00CB3803"/>
    <w:rsid w:val="00CC051A"/>
    <w:rsid w:val="00CC0FF9"/>
    <w:rsid w:val="00D148DA"/>
    <w:rsid w:val="00D14CA4"/>
    <w:rsid w:val="00D25C85"/>
    <w:rsid w:val="00D348C1"/>
    <w:rsid w:val="00D70725"/>
    <w:rsid w:val="00D91D84"/>
    <w:rsid w:val="00D97E3B"/>
    <w:rsid w:val="00DA2AA0"/>
    <w:rsid w:val="00DA68CA"/>
    <w:rsid w:val="00DA7CD6"/>
    <w:rsid w:val="00DC423B"/>
    <w:rsid w:val="00DD13AA"/>
    <w:rsid w:val="00DD1BF0"/>
    <w:rsid w:val="00DE2C13"/>
    <w:rsid w:val="00DF3397"/>
    <w:rsid w:val="00E03BF6"/>
    <w:rsid w:val="00E05155"/>
    <w:rsid w:val="00E107B3"/>
    <w:rsid w:val="00E36654"/>
    <w:rsid w:val="00E42914"/>
    <w:rsid w:val="00E57912"/>
    <w:rsid w:val="00EA012E"/>
    <w:rsid w:val="00EB131E"/>
    <w:rsid w:val="00EB681E"/>
    <w:rsid w:val="00EC2BF1"/>
    <w:rsid w:val="00EC75EC"/>
    <w:rsid w:val="00EE5BFF"/>
    <w:rsid w:val="00EF1EFE"/>
    <w:rsid w:val="00EF3DC6"/>
    <w:rsid w:val="00EF4FBA"/>
    <w:rsid w:val="00EF69B7"/>
    <w:rsid w:val="00F143CC"/>
    <w:rsid w:val="00F31CFD"/>
    <w:rsid w:val="00F35E36"/>
    <w:rsid w:val="00F5255F"/>
    <w:rsid w:val="00F53F01"/>
    <w:rsid w:val="00F55CE5"/>
    <w:rsid w:val="00F55DA4"/>
    <w:rsid w:val="00F63DBD"/>
    <w:rsid w:val="00F7189A"/>
    <w:rsid w:val="00F718B1"/>
    <w:rsid w:val="00F744EF"/>
    <w:rsid w:val="00F76E27"/>
    <w:rsid w:val="00F81E34"/>
    <w:rsid w:val="00F82654"/>
    <w:rsid w:val="00FA0B3C"/>
    <w:rsid w:val="00FA38ED"/>
    <w:rsid w:val="00FB43FD"/>
    <w:rsid w:val="00FB515C"/>
    <w:rsid w:val="00FC5468"/>
    <w:rsid w:val="00FC6830"/>
    <w:rsid w:val="00FD6202"/>
    <w:rsid w:val="00FE07EE"/>
    <w:rsid w:val="00FE66E9"/>
    <w:rsid w:val="00FF2178"/>
    <w:rsid w:val="00FF7155"/>
    <w:rsid w:val="0100197E"/>
    <w:rsid w:val="01076FDC"/>
    <w:rsid w:val="012A2D5D"/>
    <w:rsid w:val="013025C9"/>
    <w:rsid w:val="013B6E45"/>
    <w:rsid w:val="015873BC"/>
    <w:rsid w:val="01637085"/>
    <w:rsid w:val="01794C2B"/>
    <w:rsid w:val="018F3A25"/>
    <w:rsid w:val="018F4A84"/>
    <w:rsid w:val="01B02961"/>
    <w:rsid w:val="01BE4761"/>
    <w:rsid w:val="01D62A1E"/>
    <w:rsid w:val="01DE787E"/>
    <w:rsid w:val="01E07AEB"/>
    <w:rsid w:val="02050377"/>
    <w:rsid w:val="020A7455"/>
    <w:rsid w:val="021B72E0"/>
    <w:rsid w:val="024A1C54"/>
    <w:rsid w:val="02562D3C"/>
    <w:rsid w:val="02C20E0F"/>
    <w:rsid w:val="038A51EB"/>
    <w:rsid w:val="03A47A97"/>
    <w:rsid w:val="03CA16D8"/>
    <w:rsid w:val="03DE53B1"/>
    <w:rsid w:val="03E37DAC"/>
    <w:rsid w:val="046C071D"/>
    <w:rsid w:val="0478044B"/>
    <w:rsid w:val="047C0C27"/>
    <w:rsid w:val="049B2C4E"/>
    <w:rsid w:val="04EA27F5"/>
    <w:rsid w:val="050B1919"/>
    <w:rsid w:val="05410899"/>
    <w:rsid w:val="05856974"/>
    <w:rsid w:val="059A6803"/>
    <w:rsid w:val="059C6A90"/>
    <w:rsid w:val="05C404A3"/>
    <w:rsid w:val="05ED5748"/>
    <w:rsid w:val="05EE01A3"/>
    <w:rsid w:val="05F66A3B"/>
    <w:rsid w:val="063549EA"/>
    <w:rsid w:val="06385DC9"/>
    <w:rsid w:val="06402011"/>
    <w:rsid w:val="06600DE2"/>
    <w:rsid w:val="06672AFF"/>
    <w:rsid w:val="068E7F5D"/>
    <w:rsid w:val="069973D9"/>
    <w:rsid w:val="06F932D0"/>
    <w:rsid w:val="070B3481"/>
    <w:rsid w:val="070D440C"/>
    <w:rsid w:val="071628EB"/>
    <w:rsid w:val="071B6DC4"/>
    <w:rsid w:val="0769289A"/>
    <w:rsid w:val="07731537"/>
    <w:rsid w:val="077408F3"/>
    <w:rsid w:val="07A07DFC"/>
    <w:rsid w:val="07CA4EE0"/>
    <w:rsid w:val="07DB4F81"/>
    <w:rsid w:val="07E436C6"/>
    <w:rsid w:val="08067A56"/>
    <w:rsid w:val="081905F1"/>
    <w:rsid w:val="081C71F6"/>
    <w:rsid w:val="085A6544"/>
    <w:rsid w:val="086544B0"/>
    <w:rsid w:val="08702630"/>
    <w:rsid w:val="088F5EFA"/>
    <w:rsid w:val="08A93C43"/>
    <w:rsid w:val="08FF3989"/>
    <w:rsid w:val="093B364F"/>
    <w:rsid w:val="094068F6"/>
    <w:rsid w:val="098D7193"/>
    <w:rsid w:val="0995379C"/>
    <w:rsid w:val="09D75DEE"/>
    <w:rsid w:val="09F8442F"/>
    <w:rsid w:val="09F923F7"/>
    <w:rsid w:val="0A0D7563"/>
    <w:rsid w:val="0A5074CA"/>
    <w:rsid w:val="0A8B5914"/>
    <w:rsid w:val="0A9C6F59"/>
    <w:rsid w:val="0AB220E2"/>
    <w:rsid w:val="0ADC1002"/>
    <w:rsid w:val="0B1975B1"/>
    <w:rsid w:val="0B370919"/>
    <w:rsid w:val="0B565294"/>
    <w:rsid w:val="0B7E5017"/>
    <w:rsid w:val="0B8425A7"/>
    <w:rsid w:val="0B84335E"/>
    <w:rsid w:val="0BA94539"/>
    <w:rsid w:val="0BB21CA6"/>
    <w:rsid w:val="0BCA7826"/>
    <w:rsid w:val="0BCE0C2D"/>
    <w:rsid w:val="0BF265A6"/>
    <w:rsid w:val="0BF31494"/>
    <w:rsid w:val="0BF90DD4"/>
    <w:rsid w:val="0C1A75C3"/>
    <w:rsid w:val="0C3E6C6A"/>
    <w:rsid w:val="0C543B91"/>
    <w:rsid w:val="0C7F78D8"/>
    <w:rsid w:val="0C8C69B9"/>
    <w:rsid w:val="0C963F29"/>
    <w:rsid w:val="0CB14516"/>
    <w:rsid w:val="0CB34D27"/>
    <w:rsid w:val="0CCA790C"/>
    <w:rsid w:val="0D023A42"/>
    <w:rsid w:val="0D0570B4"/>
    <w:rsid w:val="0D063FA6"/>
    <w:rsid w:val="0D3316B0"/>
    <w:rsid w:val="0D36094F"/>
    <w:rsid w:val="0D544F98"/>
    <w:rsid w:val="0D5953DD"/>
    <w:rsid w:val="0D705330"/>
    <w:rsid w:val="0D7775C4"/>
    <w:rsid w:val="0D7D0819"/>
    <w:rsid w:val="0E007183"/>
    <w:rsid w:val="0E2A5BE2"/>
    <w:rsid w:val="0E595F66"/>
    <w:rsid w:val="0E731C9C"/>
    <w:rsid w:val="0EA73BC2"/>
    <w:rsid w:val="0EBB49BC"/>
    <w:rsid w:val="0ED75345"/>
    <w:rsid w:val="0EFA2C86"/>
    <w:rsid w:val="0F093227"/>
    <w:rsid w:val="0F0D10F9"/>
    <w:rsid w:val="0F22506C"/>
    <w:rsid w:val="0F296A28"/>
    <w:rsid w:val="0F345DE2"/>
    <w:rsid w:val="0F4D52FF"/>
    <w:rsid w:val="0F5711BD"/>
    <w:rsid w:val="0F81503D"/>
    <w:rsid w:val="0FB365A1"/>
    <w:rsid w:val="101A521B"/>
    <w:rsid w:val="104F18D9"/>
    <w:rsid w:val="1062089A"/>
    <w:rsid w:val="10816AF2"/>
    <w:rsid w:val="109C41F6"/>
    <w:rsid w:val="10D13C67"/>
    <w:rsid w:val="10D74C5D"/>
    <w:rsid w:val="10DA755A"/>
    <w:rsid w:val="10E8120C"/>
    <w:rsid w:val="10EA6693"/>
    <w:rsid w:val="10ED7429"/>
    <w:rsid w:val="11220CB5"/>
    <w:rsid w:val="113F3415"/>
    <w:rsid w:val="118A4B1B"/>
    <w:rsid w:val="11AE6CCD"/>
    <w:rsid w:val="11E92105"/>
    <w:rsid w:val="120C5D9A"/>
    <w:rsid w:val="121F75B1"/>
    <w:rsid w:val="122074C7"/>
    <w:rsid w:val="129A293A"/>
    <w:rsid w:val="12A9504D"/>
    <w:rsid w:val="12AC00B4"/>
    <w:rsid w:val="12BF6628"/>
    <w:rsid w:val="12F567C1"/>
    <w:rsid w:val="12FC6635"/>
    <w:rsid w:val="13156C67"/>
    <w:rsid w:val="131A6F49"/>
    <w:rsid w:val="131B14B3"/>
    <w:rsid w:val="13A13A8F"/>
    <w:rsid w:val="13C45191"/>
    <w:rsid w:val="13CD6C96"/>
    <w:rsid w:val="13DC7D98"/>
    <w:rsid w:val="13E66423"/>
    <w:rsid w:val="13F91CC2"/>
    <w:rsid w:val="13FE5747"/>
    <w:rsid w:val="140009CC"/>
    <w:rsid w:val="14037969"/>
    <w:rsid w:val="14434B00"/>
    <w:rsid w:val="14520072"/>
    <w:rsid w:val="146573B8"/>
    <w:rsid w:val="14BD362B"/>
    <w:rsid w:val="15102FFD"/>
    <w:rsid w:val="15452D34"/>
    <w:rsid w:val="15584080"/>
    <w:rsid w:val="158F13B7"/>
    <w:rsid w:val="15A7249A"/>
    <w:rsid w:val="15AA2CD3"/>
    <w:rsid w:val="15C31F74"/>
    <w:rsid w:val="15CB4DE8"/>
    <w:rsid w:val="16052BA9"/>
    <w:rsid w:val="16165B6E"/>
    <w:rsid w:val="16165E62"/>
    <w:rsid w:val="162C0307"/>
    <w:rsid w:val="16354D4F"/>
    <w:rsid w:val="165B622C"/>
    <w:rsid w:val="16733DC3"/>
    <w:rsid w:val="167C309D"/>
    <w:rsid w:val="16B3517F"/>
    <w:rsid w:val="16DC5C86"/>
    <w:rsid w:val="17060157"/>
    <w:rsid w:val="171C1915"/>
    <w:rsid w:val="174B7AEA"/>
    <w:rsid w:val="17594A9F"/>
    <w:rsid w:val="17922DD9"/>
    <w:rsid w:val="179645F6"/>
    <w:rsid w:val="179D5657"/>
    <w:rsid w:val="17BA7643"/>
    <w:rsid w:val="17C17C8E"/>
    <w:rsid w:val="17C4106A"/>
    <w:rsid w:val="17E54840"/>
    <w:rsid w:val="181F5194"/>
    <w:rsid w:val="182C2C28"/>
    <w:rsid w:val="182F19E2"/>
    <w:rsid w:val="18332CE8"/>
    <w:rsid w:val="185106F5"/>
    <w:rsid w:val="185D2BB2"/>
    <w:rsid w:val="18866F0D"/>
    <w:rsid w:val="18A15A90"/>
    <w:rsid w:val="18E6313B"/>
    <w:rsid w:val="1944262B"/>
    <w:rsid w:val="196653EA"/>
    <w:rsid w:val="197362AB"/>
    <w:rsid w:val="1981744D"/>
    <w:rsid w:val="1990783B"/>
    <w:rsid w:val="19B10D1B"/>
    <w:rsid w:val="19B4469A"/>
    <w:rsid w:val="19BB02AB"/>
    <w:rsid w:val="19DF08BE"/>
    <w:rsid w:val="19DF77C9"/>
    <w:rsid w:val="19FD295F"/>
    <w:rsid w:val="1A266361"/>
    <w:rsid w:val="1A371C58"/>
    <w:rsid w:val="1A3F2C9C"/>
    <w:rsid w:val="1ADB05AD"/>
    <w:rsid w:val="1AED3FDE"/>
    <w:rsid w:val="1AF13A01"/>
    <w:rsid w:val="1AFA7853"/>
    <w:rsid w:val="1AFF336F"/>
    <w:rsid w:val="1B1051E1"/>
    <w:rsid w:val="1B1A786F"/>
    <w:rsid w:val="1B387C23"/>
    <w:rsid w:val="1B411312"/>
    <w:rsid w:val="1BA429F8"/>
    <w:rsid w:val="1BD24D06"/>
    <w:rsid w:val="1C28711A"/>
    <w:rsid w:val="1C4105B6"/>
    <w:rsid w:val="1C5D2960"/>
    <w:rsid w:val="1C967389"/>
    <w:rsid w:val="1C9A14F1"/>
    <w:rsid w:val="1CB2108E"/>
    <w:rsid w:val="1CB940C9"/>
    <w:rsid w:val="1CC0541F"/>
    <w:rsid w:val="1D0010D4"/>
    <w:rsid w:val="1D0F2016"/>
    <w:rsid w:val="1D2020E2"/>
    <w:rsid w:val="1D3F2940"/>
    <w:rsid w:val="1DAE5F46"/>
    <w:rsid w:val="1DB95A28"/>
    <w:rsid w:val="1DCB28B4"/>
    <w:rsid w:val="1E032529"/>
    <w:rsid w:val="1E1B3AD8"/>
    <w:rsid w:val="1E21593A"/>
    <w:rsid w:val="1E825DFD"/>
    <w:rsid w:val="1EDB498F"/>
    <w:rsid w:val="1EFB65DE"/>
    <w:rsid w:val="1F155F0C"/>
    <w:rsid w:val="1F1A7AE4"/>
    <w:rsid w:val="1F561F8D"/>
    <w:rsid w:val="1F563794"/>
    <w:rsid w:val="1F616FFA"/>
    <w:rsid w:val="1F900A18"/>
    <w:rsid w:val="1F9022D4"/>
    <w:rsid w:val="1F9A33E6"/>
    <w:rsid w:val="1FA70333"/>
    <w:rsid w:val="1FB57F65"/>
    <w:rsid w:val="1FE6577C"/>
    <w:rsid w:val="208A0963"/>
    <w:rsid w:val="20B31F3A"/>
    <w:rsid w:val="20BD1332"/>
    <w:rsid w:val="20C038C0"/>
    <w:rsid w:val="20DA605B"/>
    <w:rsid w:val="21050C25"/>
    <w:rsid w:val="211C0DFB"/>
    <w:rsid w:val="212038F9"/>
    <w:rsid w:val="21617B18"/>
    <w:rsid w:val="21911DA2"/>
    <w:rsid w:val="21B71839"/>
    <w:rsid w:val="21C1010D"/>
    <w:rsid w:val="21CA3CEC"/>
    <w:rsid w:val="21D83AB0"/>
    <w:rsid w:val="21DC0DB8"/>
    <w:rsid w:val="22104B3A"/>
    <w:rsid w:val="22164DD8"/>
    <w:rsid w:val="223016D7"/>
    <w:rsid w:val="22731CA0"/>
    <w:rsid w:val="229F667B"/>
    <w:rsid w:val="22BE73B8"/>
    <w:rsid w:val="22CA06FB"/>
    <w:rsid w:val="22DA2BBB"/>
    <w:rsid w:val="22DB73D6"/>
    <w:rsid w:val="22E416C0"/>
    <w:rsid w:val="22FF29CA"/>
    <w:rsid w:val="230173E0"/>
    <w:rsid w:val="2305324D"/>
    <w:rsid w:val="230E529E"/>
    <w:rsid w:val="23125970"/>
    <w:rsid w:val="234731AD"/>
    <w:rsid w:val="23800EFC"/>
    <w:rsid w:val="23B05D75"/>
    <w:rsid w:val="23B75C54"/>
    <w:rsid w:val="2403794F"/>
    <w:rsid w:val="244566A3"/>
    <w:rsid w:val="24557F47"/>
    <w:rsid w:val="246B36AA"/>
    <w:rsid w:val="24B37641"/>
    <w:rsid w:val="24EE725D"/>
    <w:rsid w:val="24F10ADE"/>
    <w:rsid w:val="250477AE"/>
    <w:rsid w:val="25091319"/>
    <w:rsid w:val="252F65ED"/>
    <w:rsid w:val="2544713F"/>
    <w:rsid w:val="254615EC"/>
    <w:rsid w:val="255B3647"/>
    <w:rsid w:val="25786008"/>
    <w:rsid w:val="25AA4F68"/>
    <w:rsid w:val="25B31058"/>
    <w:rsid w:val="25C93520"/>
    <w:rsid w:val="25F73B74"/>
    <w:rsid w:val="263A64B6"/>
    <w:rsid w:val="267473DF"/>
    <w:rsid w:val="26907EA9"/>
    <w:rsid w:val="26926C79"/>
    <w:rsid w:val="269F7D85"/>
    <w:rsid w:val="26A33439"/>
    <w:rsid w:val="26C70CC4"/>
    <w:rsid w:val="26D82D5E"/>
    <w:rsid w:val="271E756A"/>
    <w:rsid w:val="274E3F48"/>
    <w:rsid w:val="276F04FE"/>
    <w:rsid w:val="277C606C"/>
    <w:rsid w:val="277F6943"/>
    <w:rsid w:val="27C40F04"/>
    <w:rsid w:val="27C82EA3"/>
    <w:rsid w:val="27FB7BB7"/>
    <w:rsid w:val="27FC3C58"/>
    <w:rsid w:val="27FE26D5"/>
    <w:rsid w:val="284E17DC"/>
    <w:rsid w:val="28556E2F"/>
    <w:rsid w:val="28661492"/>
    <w:rsid w:val="287A6F78"/>
    <w:rsid w:val="289911E2"/>
    <w:rsid w:val="28997454"/>
    <w:rsid w:val="28A233ED"/>
    <w:rsid w:val="28F214DC"/>
    <w:rsid w:val="291F44AE"/>
    <w:rsid w:val="2930346F"/>
    <w:rsid w:val="2951120A"/>
    <w:rsid w:val="29645B0F"/>
    <w:rsid w:val="29710FC0"/>
    <w:rsid w:val="29982D41"/>
    <w:rsid w:val="29C23955"/>
    <w:rsid w:val="2A0408B2"/>
    <w:rsid w:val="2A0E18B9"/>
    <w:rsid w:val="2A290690"/>
    <w:rsid w:val="2A2B4AA5"/>
    <w:rsid w:val="2A54031B"/>
    <w:rsid w:val="2A642BE3"/>
    <w:rsid w:val="2A8A6FFC"/>
    <w:rsid w:val="2A9D2042"/>
    <w:rsid w:val="2A9E07DF"/>
    <w:rsid w:val="2AB93702"/>
    <w:rsid w:val="2AC729E1"/>
    <w:rsid w:val="2AC94762"/>
    <w:rsid w:val="2AD442EE"/>
    <w:rsid w:val="2B02027D"/>
    <w:rsid w:val="2B0C4948"/>
    <w:rsid w:val="2B2C2747"/>
    <w:rsid w:val="2B652369"/>
    <w:rsid w:val="2B74403E"/>
    <w:rsid w:val="2BB1684E"/>
    <w:rsid w:val="2BBD29E0"/>
    <w:rsid w:val="2BCF4577"/>
    <w:rsid w:val="2BEC2838"/>
    <w:rsid w:val="2C0B0045"/>
    <w:rsid w:val="2C0F4656"/>
    <w:rsid w:val="2C10039D"/>
    <w:rsid w:val="2C1E4912"/>
    <w:rsid w:val="2C365B51"/>
    <w:rsid w:val="2C3B509D"/>
    <w:rsid w:val="2C3D2DBB"/>
    <w:rsid w:val="2C4301D9"/>
    <w:rsid w:val="2C590F56"/>
    <w:rsid w:val="2CA55DAF"/>
    <w:rsid w:val="2D0115CF"/>
    <w:rsid w:val="2D0A14F8"/>
    <w:rsid w:val="2D490F87"/>
    <w:rsid w:val="2D6211B1"/>
    <w:rsid w:val="2D71392C"/>
    <w:rsid w:val="2D7F23B3"/>
    <w:rsid w:val="2DA77CFF"/>
    <w:rsid w:val="2DBF7D64"/>
    <w:rsid w:val="2DC37425"/>
    <w:rsid w:val="2DD3476B"/>
    <w:rsid w:val="2DD83D18"/>
    <w:rsid w:val="2E08163D"/>
    <w:rsid w:val="2E3871C1"/>
    <w:rsid w:val="2E6603AE"/>
    <w:rsid w:val="2E7C6945"/>
    <w:rsid w:val="2E877853"/>
    <w:rsid w:val="2E910B6E"/>
    <w:rsid w:val="2E9B200D"/>
    <w:rsid w:val="2EA30A7D"/>
    <w:rsid w:val="2ECD05D2"/>
    <w:rsid w:val="2EFC48A9"/>
    <w:rsid w:val="2F0927E2"/>
    <w:rsid w:val="2F3018E7"/>
    <w:rsid w:val="2F463532"/>
    <w:rsid w:val="2F7E5E14"/>
    <w:rsid w:val="2F89679B"/>
    <w:rsid w:val="2FDE4320"/>
    <w:rsid w:val="2FF27A8C"/>
    <w:rsid w:val="301028CF"/>
    <w:rsid w:val="30503287"/>
    <w:rsid w:val="305D68FB"/>
    <w:rsid w:val="306A52E4"/>
    <w:rsid w:val="30DA4E9D"/>
    <w:rsid w:val="30DE32AD"/>
    <w:rsid w:val="310F4F24"/>
    <w:rsid w:val="310F7A1E"/>
    <w:rsid w:val="311459CE"/>
    <w:rsid w:val="314E19A9"/>
    <w:rsid w:val="31524ABB"/>
    <w:rsid w:val="318841FA"/>
    <w:rsid w:val="31CC040E"/>
    <w:rsid w:val="31DD09DA"/>
    <w:rsid w:val="31E60003"/>
    <w:rsid w:val="323559C8"/>
    <w:rsid w:val="324011CB"/>
    <w:rsid w:val="324D18E5"/>
    <w:rsid w:val="325578DF"/>
    <w:rsid w:val="326144CA"/>
    <w:rsid w:val="32742BB8"/>
    <w:rsid w:val="328775E5"/>
    <w:rsid w:val="328D041F"/>
    <w:rsid w:val="330E242D"/>
    <w:rsid w:val="33240BB7"/>
    <w:rsid w:val="33286150"/>
    <w:rsid w:val="3349693A"/>
    <w:rsid w:val="33873BBE"/>
    <w:rsid w:val="33BE734B"/>
    <w:rsid w:val="33CF1C9F"/>
    <w:rsid w:val="34085DA0"/>
    <w:rsid w:val="3414249C"/>
    <w:rsid w:val="341C600D"/>
    <w:rsid w:val="344438F8"/>
    <w:rsid w:val="34652CC1"/>
    <w:rsid w:val="34842746"/>
    <w:rsid w:val="3498173D"/>
    <w:rsid w:val="35330EEE"/>
    <w:rsid w:val="355D1DE3"/>
    <w:rsid w:val="35915A92"/>
    <w:rsid w:val="35A8675A"/>
    <w:rsid w:val="35B27A65"/>
    <w:rsid w:val="35B36943"/>
    <w:rsid w:val="35BA7182"/>
    <w:rsid w:val="35D371EF"/>
    <w:rsid w:val="362C6080"/>
    <w:rsid w:val="3639015F"/>
    <w:rsid w:val="363B341C"/>
    <w:rsid w:val="364E524D"/>
    <w:rsid w:val="36727C60"/>
    <w:rsid w:val="368C6AC2"/>
    <w:rsid w:val="36920CB7"/>
    <w:rsid w:val="36A4048C"/>
    <w:rsid w:val="36AB476D"/>
    <w:rsid w:val="36B57A84"/>
    <w:rsid w:val="36CF4964"/>
    <w:rsid w:val="36DE621A"/>
    <w:rsid w:val="37191271"/>
    <w:rsid w:val="37205126"/>
    <w:rsid w:val="37272C99"/>
    <w:rsid w:val="372D157D"/>
    <w:rsid w:val="37656601"/>
    <w:rsid w:val="37AA119D"/>
    <w:rsid w:val="37F853E7"/>
    <w:rsid w:val="37FC0BDB"/>
    <w:rsid w:val="38090680"/>
    <w:rsid w:val="38156F95"/>
    <w:rsid w:val="382323A0"/>
    <w:rsid w:val="3827364E"/>
    <w:rsid w:val="38734313"/>
    <w:rsid w:val="387B3A4D"/>
    <w:rsid w:val="389050C0"/>
    <w:rsid w:val="389B251C"/>
    <w:rsid w:val="38A769BA"/>
    <w:rsid w:val="38A83D11"/>
    <w:rsid w:val="38D1551F"/>
    <w:rsid w:val="393F3BDA"/>
    <w:rsid w:val="394B4E1E"/>
    <w:rsid w:val="394E3776"/>
    <w:rsid w:val="39605E8C"/>
    <w:rsid w:val="396144EE"/>
    <w:rsid w:val="39636091"/>
    <w:rsid w:val="3965335B"/>
    <w:rsid w:val="397D20B0"/>
    <w:rsid w:val="3A220A39"/>
    <w:rsid w:val="3A4164F7"/>
    <w:rsid w:val="3A472A1F"/>
    <w:rsid w:val="3A9616D7"/>
    <w:rsid w:val="3AAD18CD"/>
    <w:rsid w:val="3AAD63BF"/>
    <w:rsid w:val="3ADF44EB"/>
    <w:rsid w:val="3AEF1AC2"/>
    <w:rsid w:val="3AFF545A"/>
    <w:rsid w:val="3B0160FF"/>
    <w:rsid w:val="3B1E1FE5"/>
    <w:rsid w:val="3B271D94"/>
    <w:rsid w:val="3B2C5416"/>
    <w:rsid w:val="3B3C21EC"/>
    <w:rsid w:val="3BBD727E"/>
    <w:rsid w:val="3C027F16"/>
    <w:rsid w:val="3C384723"/>
    <w:rsid w:val="3C486421"/>
    <w:rsid w:val="3C571DB7"/>
    <w:rsid w:val="3C8566D1"/>
    <w:rsid w:val="3C8D2C94"/>
    <w:rsid w:val="3CB765D8"/>
    <w:rsid w:val="3CBC3852"/>
    <w:rsid w:val="3CD236E2"/>
    <w:rsid w:val="3CE26811"/>
    <w:rsid w:val="3CEB13BF"/>
    <w:rsid w:val="3D0E65FE"/>
    <w:rsid w:val="3D1D3E3E"/>
    <w:rsid w:val="3D451A33"/>
    <w:rsid w:val="3D4807CC"/>
    <w:rsid w:val="3D560BB3"/>
    <w:rsid w:val="3D757DB2"/>
    <w:rsid w:val="3D867605"/>
    <w:rsid w:val="3D995918"/>
    <w:rsid w:val="3D9C04DC"/>
    <w:rsid w:val="3DD4797E"/>
    <w:rsid w:val="3DE610E7"/>
    <w:rsid w:val="3DE82060"/>
    <w:rsid w:val="3E0A054A"/>
    <w:rsid w:val="3E222ECB"/>
    <w:rsid w:val="3E2552FE"/>
    <w:rsid w:val="3E584655"/>
    <w:rsid w:val="3E7922BD"/>
    <w:rsid w:val="3E7C326B"/>
    <w:rsid w:val="3ED17076"/>
    <w:rsid w:val="3EE64727"/>
    <w:rsid w:val="3EFE5454"/>
    <w:rsid w:val="3F1722D8"/>
    <w:rsid w:val="3F1C06CA"/>
    <w:rsid w:val="3F2A5FAB"/>
    <w:rsid w:val="3F3D1F2E"/>
    <w:rsid w:val="3F8F5856"/>
    <w:rsid w:val="3F9246C7"/>
    <w:rsid w:val="3FAE3AE9"/>
    <w:rsid w:val="3FAF7C6B"/>
    <w:rsid w:val="3FC06144"/>
    <w:rsid w:val="3FD9755E"/>
    <w:rsid w:val="3FDE0B26"/>
    <w:rsid w:val="3FEE108A"/>
    <w:rsid w:val="3FF306A3"/>
    <w:rsid w:val="400926F9"/>
    <w:rsid w:val="400931C9"/>
    <w:rsid w:val="401B1796"/>
    <w:rsid w:val="405453B1"/>
    <w:rsid w:val="405D35DD"/>
    <w:rsid w:val="408D4C7D"/>
    <w:rsid w:val="40F32D93"/>
    <w:rsid w:val="40FD507F"/>
    <w:rsid w:val="41231C4D"/>
    <w:rsid w:val="412B2F97"/>
    <w:rsid w:val="412F13B3"/>
    <w:rsid w:val="41386791"/>
    <w:rsid w:val="41421AF5"/>
    <w:rsid w:val="41777A0C"/>
    <w:rsid w:val="417D7D31"/>
    <w:rsid w:val="41C05371"/>
    <w:rsid w:val="41DB64FA"/>
    <w:rsid w:val="4209497F"/>
    <w:rsid w:val="423F1670"/>
    <w:rsid w:val="42C22905"/>
    <w:rsid w:val="42DC232A"/>
    <w:rsid w:val="42E4358E"/>
    <w:rsid w:val="42F628B3"/>
    <w:rsid w:val="43053121"/>
    <w:rsid w:val="43073640"/>
    <w:rsid w:val="432005B7"/>
    <w:rsid w:val="4341212D"/>
    <w:rsid w:val="437D0A61"/>
    <w:rsid w:val="4399133D"/>
    <w:rsid w:val="43C97107"/>
    <w:rsid w:val="43D00334"/>
    <w:rsid w:val="442255E8"/>
    <w:rsid w:val="444372C6"/>
    <w:rsid w:val="444E005F"/>
    <w:rsid w:val="44826A83"/>
    <w:rsid w:val="449935A1"/>
    <w:rsid w:val="44AA02FE"/>
    <w:rsid w:val="44B42662"/>
    <w:rsid w:val="44C8040E"/>
    <w:rsid w:val="44D779C8"/>
    <w:rsid w:val="44F2526D"/>
    <w:rsid w:val="45063B72"/>
    <w:rsid w:val="45477A2B"/>
    <w:rsid w:val="455A6FE4"/>
    <w:rsid w:val="45666BE9"/>
    <w:rsid w:val="45701D43"/>
    <w:rsid w:val="45755590"/>
    <w:rsid w:val="45781E24"/>
    <w:rsid w:val="458330F2"/>
    <w:rsid w:val="45C50D41"/>
    <w:rsid w:val="45C971F8"/>
    <w:rsid w:val="45EA5AD5"/>
    <w:rsid w:val="45FA434D"/>
    <w:rsid w:val="46226038"/>
    <w:rsid w:val="46253634"/>
    <w:rsid w:val="463B24F8"/>
    <w:rsid w:val="464A0FA9"/>
    <w:rsid w:val="467B3FA6"/>
    <w:rsid w:val="467F2877"/>
    <w:rsid w:val="4699101B"/>
    <w:rsid w:val="46AC496D"/>
    <w:rsid w:val="46AF7DF9"/>
    <w:rsid w:val="46CE4980"/>
    <w:rsid w:val="46F00716"/>
    <w:rsid w:val="46F10B85"/>
    <w:rsid w:val="46F4091B"/>
    <w:rsid w:val="47242FA1"/>
    <w:rsid w:val="4742144E"/>
    <w:rsid w:val="475324DC"/>
    <w:rsid w:val="47C626AC"/>
    <w:rsid w:val="480905B6"/>
    <w:rsid w:val="482B4998"/>
    <w:rsid w:val="484C7179"/>
    <w:rsid w:val="485023B0"/>
    <w:rsid w:val="486163AB"/>
    <w:rsid w:val="48A5625F"/>
    <w:rsid w:val="48A91758"/>
    <w:rsid w:val="48AF7AFA"/>
    <w:rsid w:val="48D217E9"/>
    <w:rsid w:val="48D3065F"/>
    <w:rsid w:val="48E8428F"/>
    <w:rsid w:val="49016C56"/>
    <w:rsid w:val="49164F90"/>
    <w:rsid w:val="49442A3B"/>
    <w:rsid w:val="495A7BC9"/>
    <w:rsid w:val="49C47157"/>
    <w:rsid w:val="49EA1E0E"/>
    <w:rsid w:val="49F44441"/>
    <w:rsid w:val="4A063149"/>
    <w:rsid w:val="4A077A0F"/>
    <w:rsid w:val="4A666E26"/>
    <w:rsid w:val="4AF73B75"/>
    <w:rsid w:val="4B1551D4"/>
    <w:rsid w:val="4B216ABE"/>
    <w:rsid w:val="4B2A2C59"/>
    <w:rsid w:val="4B373812"/>
    <w:rsid w:val="4B4B75B2"/>
    <w:rsid w:val="4B644E76"/>
    <w:rsid w:val="4B7F6ABA"/>
    <w:rsid w:val="4B802F8F"/>
    <w:rsid w:val="4BD00774"/>
    <w:rsid w:val="4BD65EF8"/>
    <w:rsid w:val="4BE03F35"/>
    <w:rsid w:val="4BEA2775"/>
    <w:rsid w:val="4BF34365"/>
    <w:rsid w:val="4C4276BA"/>
    <w:rsid w:val="4C49230A"/>
    <w:rsid w:val="4C6B4243"/>
    <w:rsid w:val="4C6F4F05"/>
    <w:rsid w:val="4CB7758B"/>
    <w:rsid w:val="4CC17E46"/>
    <w:rsid w:val="4CCD344C"/>
    <w:rsid w:val="4CE92F68"/>
    <w:rsid w:val="4D0131F5"/>
    <w:rsid w:val="4D1A0B91"/>
    <w:rsid w:val="4D3A2BC4"/>
    <w:rsid w:val="4D405DC7"/>
    <w:rsid w:val="4D491ABB"/>
    <w:rsid w:val="4D623FB8"/>
    <w:rsid w:val="4D780044"/>
    <w:rsid w:val="4DA072C6"/>
    <w:rsid w:val="4DB41075"/>
    <w:rsid w:val="4DCB3519"/>
    <w:rsid w:val="4E8A3611"/>
    <w:rsid w:val="4E8C3D1D"/>
    <w:rsid w:val="4E982F23"/>
    <w:rsid w:val="4EA66166"/>
    <w:rsid w:val="4EB31611"/>
    <w:rsid w:val="4EE97171"/>
    <w:rsid w:val="4EEC1342"/>
    <w:rsid w:val="4EFA0828"/>
    <w:rsid w:val="4F22485F"/>
    <w:rsid w:val="4F236902"/>
    <w:rsid w:val="4F6B2C7D"/>
    <w:rsid w:val="4F7A181D"/>
    <w:rsid w:val="4F860EF8"/>
    <w:rsid w:val="4F9A4E79"/>
    <w:rsid w:val="4FD77D96"/>
    <w:rsid w:val="4FEC0734"/>
    <w:rsid w:val="50165A13"/>
    <w:rsid w:val="501F5D5F"/>
    <w:rsid w:val="50277C02"/>
    <w:rsid w:val="50544C83"/>
    <w:rsid w:val="5089091E"/>
    <w:rsid w:val="509A7587"/>
    <w:rsid w:val="50A110CE"/>
    <w:rsid w:val="50CC7124"/>
    <w:rsid w:val="50FD29B2"/>
    <w:rsid w:val="510F79C0"/>
    <w:rsid w:val="511313D2"/>
    <w:rsid w:val="51243ABC"/>
    <w:rsid w:val="514B3642"/>
    <w:rsid w:val="516F272F"/>
    <w:rsid w:val="518919A7"/>
    <w:rsid w:val="51BB7657"/>
    <w:rsid w:val="51CB7354"/>
    <w:rsid w:val="51F03919"/>
    <w:rsid w:val="51F27A7D"/>
    <w:rsid w:val="51FB2046"/>
    <w:rsid w:val="520027F7"/>
    <w:rsid w:val="520143BB"/>
    <w:rsid w:val="52135972"/>
    <w:rsid w:val="5228447E"/>
    <w:rsid w:val="523304A7"/>
    <w:rsid w:val="528A104B"/>
    <w:rsid w:val="52AD6E11"/>
    <w:rsid w:val="52D34D1B"/>
    <w:rsid w:val="52D833B7"/>
    <w:rsid w:val="52DE79D9"/>
    <w:rsid w:val="52E3145C"/>
    <w:rsid w:val="52EC1319"/>
    <w:rsid w:val="52F447FB"/>
    <w:rsid w:val="53551AD9"/>
    <w:rsid w:val="53A8112F"/>
    <w:rsid w:val="53C23F22"/>
    <w:rsid w:val="53E913DE"/>
    <w:rsid w:val="54120B92"/>
    <w:rsid w:val="542C22C3"/>
    <w:rsid w:val="547E562C"/>
    <w:rsid w:val="54AB007D"/>
    <w:rsid w:val="54B62B3C"/>
    <w:rsid w:val="54B81181"/>
    <w:rsid w:val="54BE2939"/>
    <w:rsid w:val="54C0070C"/>
    <w:rsid w:val="55457CC0"/>
    <w:rsid w:val="5557726A"/>
    <w:rsid w:val="556F49D6"/>
    <w:rsid w:val="55BD0AB5"/>
    <w:rsid w:val="55CD7DD3"/>
    <w:rsid w:val="55DC5748"/>
    <w:rsid w:val="56430C26"/>
    <w:rsid w:val="564C3E5D"/>
    <w:rsid w:val="566131B4"/>
    <w:rsid w:val="567356F4"/>
    <w:rsid w:val="56744EBD"/>
    <w:rsid w:val="56800D57"/>
    <w:rsid w:val="569A5ECF"/>
    <w:rsid w:val="56DD2E4F"/>
    <w:rsid w:val="56E51D4F"/>
    <w:rsid w:val="570A7780"/>
    <w:rsid w:val="57196235"/>
    <w:rsid w:val="574F0BF7"/>
    <w:rsid w:val="57504E2F"/>
    <w:rsid w:val="57641DF3"/>
    <w:rsid w:val="57B42A46"/>
    <w:rsid w:val="57B46A6B"/>
    <w:rsid w:val="57B66499"/>
    <w:rsid w:val="57B71876"/>
    <w:rsid w:val="57ED03D5"/>
    <w:rsid w:val="58313F91"/>
    <w:rsid w:val="583E1681"/>
    <w:rsid w:val="58635B39"/>
    <w:rsid w:val="586376CB"/>
    <w:rsid w:val="58A257CF"/>
    <w:rsid w:val="58A96CEF"/>
    <w:rsid w:val="58AD279E"/>
    <w:rsid w:val="58C57D88"/>
    <w:rsid w:val="58DE12AB"/>
    <w:rsid w:val="58EB0EE6"/>
    <w:rsid w:val="59180B8C"/>
    <w:rsid w:val="592E35C3"/>
    <w:rsid w:val="595C22BF"/>
    <w:rsid w:val="595E1AC4"/>
    <w:rsid w:val="597E2341"/>
    <w:rsid w:val="598603AC"/>
    <w:rsid w:val="5989262F"/>
    <w:rsid w:val="59C06DF6"/>
    <w:rsid w:val="59F90BE7"/>
    <w:rsid w:val="5A020DBA"/>
    <w:rsid w:val="5A251DC3"/>
    <w:rsid w:val="5AA21E86"/>
    <w:rsid w:val="5AAD3909"/>
    <w:rsid w:val="5ACC6BF8"/>
    <w:rsid w:val="5ACF42B8"/>
    <w:rsid w:val="5AE673E9"/>
    <w:rsid w:val="5AF952C2"/>
    <w:rsid w:val="5AFE466B"/>
    <w:rsid w:val="5B0E00E3"/>
    <w:rsid w:val="5B3B2CE8"/>
    <w:rsid w:val="5B5B581B"/>
    <w:rsid w:val="5B68488E"/>
    <w:rsid w:val="5B7049BC"/>
    <w:rsid w:val="5B9417A8"/>
    <w:rsid w:val="5BAE194A"/>
    <w:rsid w:val="5BB76112"/>
    <w:rsid w:val="5BD11C7D"/>
    <w:rsid w:val="5BD52218"/>
    <w:rsid w:val="5BDC626E"/>
    <w:rsid w:val="5C027B5D"/>
    <w:rsid w:val="5C6B4C0B"/>
    <w:rsid w:val="5C7135B3"/>
    <w:rsid w:val="5CE50F45"/>
    <w:rsid w:val="5CF83582"/>
    <w:rsid w:val="5D012A6B"/>
    <w:rsid w:val="5D496DE7"/>
    <w:rsid w:val="5D4E22EE"/>
    <w:rsid w:val="5D656189"/>
    <w:rsid w:val="5D844A86"/>
    <w:rsid w:val="5D9829FB"/>
    <w:rsid w:val="5DAA0609"/>
    <w:rsid w:val="5DBA2282"/>
    <w:rsid w:val="5E620BE9"/>
    <w:rsid w:val="5E634127"/>
    <w:rsid w:val="5E6D7C5B"/>
    <w:rsid w:val="5E7D74BF"/>
    <w:rsid w:val="5E8900FD"/>
    <w:rsid w:val="5E9B41F7"/>
    <w:rsid w:val="5E9C3302"/>
    <w:rsid w:val="5EC53994"/>
    <w:rsid w:val="5EE76D5F"/>
    <w:rsid w:val="5EEA6262"/>
    <w:rsid w:val="5EF321E1"/>
    <w:rsid w:val="5EF83999"/>
    <w:rsid w:val="5F20775F"/>
    <w:rsid w:val="5F471E3A"/>
    <w:rsid w:val="5F50594E"/>
    <w:rsid w:val="5F5613CC"/>
    <w:rsid w:val="5F7D321D"/>
    <w:rsid w:val="5F81606D"/>
    <w:rsid w:val="5F951BFC"/>
    <w:rsid w:val="5FD24C71"/>
    <w:rsid w:val="5FDA624B"/>
    <w:rsid w:val="5FE414FC"/>
    <w:rsid w:val="5FE63EFA"/>
    <w:rsid w:val="5FF22E19"/>
    <w:rsid w:val="6017469F"/>
    <w:rsid w:val="605058FB"/>
    <w:rsid w:val="607A062D"/>
    <w:rsid w:val="6090345B"/>
    <w:rsid w:val="609B0AE2"/>
    <w:rsid w:val="60AD57ED"/>
    <w:rsid w:val="60B4091B"/>
    <w:rsid w:val="60C81567"/>
    <w:rsid w:val="60F01EF8"/>
    <w:rsid w:val="60FC7CC9"/>
    <w:rsid w:val="61090D6F"/>
    <w:rsid w:val="61192735"/>
    <w:rsid w:val="611B08F8"/>
    <w:rsid w:val="616E1DA2"/>
    <w:rsid w:val="6182246D"/>
    <w:rsid w:val="61A83881"/>
    <w:rsid w:val="61BB35C9"/>
    <w:rsid w:val="61F51DF1"/>
    <w:rsid w:val="61FF2223"/>
    <w:rsid w:val="620A06A3"/>
    <w:rsid w:val="62433362"/>
    <w:rsid w:val="625F2064"/>
    <w:rsid w:val="62750805"/>
    <w:rsid w:val="627E5A48"/>
    <w:rsid w:val="628B76DB"/>
    <w:rsid w:val="62AA56D9"/>
    <w:rsid w:val="62D1780C"/>
    <w:rsid w:val="62D544B2"/>
    <w:rsid w:val="62EF429A"/>
    <w:rsid w:val="62FF2BF5"/>
    <w:rsid w:val="63535397"/>
    <w:rsid w:val="6355049B"/>
    <w:rsid w:val="635724A6"/>
    <w:rsid w:val="63587019"/>
    <w:rsid w:val="638B75E9"/>
    <w:rsid w:val="63940722"/>
    <w:rsid w:val="6397229B"/>
    <w:rsid w:val="63A1568E"/>
    <w:rsid w:val="63DB2701"/>
    <w:rsid w:val="63E37CAD"/>
    <w:rsid w:val="640E0D1C"/>
    <w:rsid w:val="643C1786"/>
    <w:rsid w:val="64432A90"/>
    <w:rsid w:val="646B7E05"/>
    <w:rsid w:val="64811A4F"/>
    <w:rsid w:val="65075555"/>
    <w:rsid w:val="65145EA0"/>
    <w:rsid w:val="656E4B8C"/>
    <w:rsid w:val="65776D90"/>
    <w:rsid w:val="65C537A6"/>
    <w:rsid w:val="6614094C"/>
    <w:rsid w:val="661975CE"/>
    <w:rsid w:val="664E73A9"/>
    <w:rsid w:val="66874F34"/>
    <w:rsid w:val="668F6514"/>
    <w:rsid w:val="66B273DF"/>
    <w:rsid w:val="66BA3A53"/>
    <w:rsid w:val="66F83107"/>
    <w:rsid w:val="66F969E9"/>
    <w:rsid w:val="67074073"/>
    <w:rsid w:val="673511CA"/>
    <w:rsid w:val="675B0A20"/>
    <w:rsid w:val="676324DD"/>
    <w:rsid w:val="67946C32"/>
    <w:rsid w:val="67B45FBA"/>
    <w:rsid w:val="67BE033A"/>
    <w:rsid w:val="67D30A5C"/>
    <w:rsid w:val="67F255D3"/>
    <w:rsid w:val="68087E36"/>
    <w:rsid w:val="68287297"/>
    <w:rsid w:val="685E2B9A"/>
    <w:rsid w:val="686E2A74"/>
    <w:rsid w:val="688E560B"/>
    <w:rsid w:val="68A23858"/>
    <w:rsid w:val="68A6590A"/>
    <w:rsid w:val="68B600F3"/>
    <w:rsid w:val="68B72819"/>
    <w:rsid w:val="68CD2A2C"/>
    <w:rsid w:val="68EE23BF"/>
    <w:rsid w:val="68F74C95"/>
    <w:rsid w:val="69A33EA4"/>
    <w:rsid w:val="69C81376"/>
    <w:rsid w:val="69DF2540"/>
    <w:rsid w:val="6A070DC9"/>
    <w:rsid w:val="6A1D2B50"/>
    <w:rsid w:val="6A4B4724"/>
    <w:rsid w:val="6A4D350F"/>
    <w:rsid w:val="6A6239A4"/>
    <w:rsid w:val="6A912A2D"/>
    <w:rsid w:val="6A9F256B"/>
    <w:rsid w:val="6AC56ABA"/>
    <w:rsid w:val="6ACE3C6D"/>
    <w:rsid w:val="6ADA700B"/>
    <w:rsid w:val="6AE838C2"/>
    <w:rsid w:val="6AFE3D9B"/>
    <w:rsid w:val="6B180507"/>
    <w:rsid w:val="6B1B7C09"/>
    <w:rsid w:val="6B3C1BB0"/>
    <w:rsid w:val="6B445949"/>
    <w:rsid w:val="6B905EBE"/>
    <w:rsid w:val="6BB1592C"/>
    <w:rsid w:val="6BB579F3"/>
    <w:rsid w:val="6BE007D5"/>
    <w:rsid w:val="6BE80DAC"/>
    <w:rsid w:val="6C0316AD"/>
    <w:rsid w:val="6C2D2476"/>
    <w:rsid w:val="6C5A1E3A"/>
    <w:rsid w:val="6C5D4BB6"/>
    <w:rsid w:val="6C7A3239"/>
    <w:rsid w:val="6C802D6E"/>
    <w:rsid w:val="6C973B9A"/>
    <w:rsid w:val="6C981228"/>
    <w:rsid w:val="6CAD67EA"/>
    <w:rsid w:val="6CF955DB"/>
    <w:rsid w:val="6D1B6A24"/>
    <w:rsid w:val="6D5C53D6"/>
    <w:rsid w:val="6D696EDE"/>
    <w:rsid w:val="6D7B68DD"/>
    <w:rsid w:val="6D9B2D1B"/>
    <w:rsid w:val="6DB92E22"/>
    <w:rsid w:val="6DBE7AEA"/>
    <w:rsid w:val="6DFE2896"/>
    <w:rsid w:val="6E0B2061"/>
    <w:rsid w:val="6E1A3E33"/>
    <w:rsid w:val="6E3C3387"/>
    <w:rsid w:val="6E774E89"/>
    <w:rsid w:val="6E8C33B1"/>
    <w:rsid w:val="6EA869AE"/>
    <w:rsid w:val="6ECF40F0"/>
    <w:rsid w:val="6EDC46F1"/>
    <w:rsid w:val="6F1D17C0"/>
    <w:rsid w:val="6F1E2151"/>
    <w:rsid w:val="6F2D3BBD"/>
    <w:rsid w:val="6F567A09"/>
    <w:rsid w:val="6FEC5E1D"/>
    <w:rsid w:val="6FF76C80"/>
    <w:rsid w:val="700A0B9F"/>
    <w:rsid w:val="701B503F"/>
    <w:rsid w:val="703E22EE"/>
    <w:rsid w:val="70A15482"/>
    <w:rsid w:val="70AE41D7"/>
    <w:rsid w:val="70C16130"/>
    <w:rsid w:val="70FA3116"/>
    <w:rsid w:val="71286E5D"/>
    <w:rsid w:val="7152211B"/>
    <w:rsid w:val="715919C5"/>
    <w:rsid w:val="71596CF6"/>
    <w:rsid w:val="71911D4F"/>
    <w:rsid w:val="71A4131F"/>
    <w:rsid w:val="71B703A2"/>
    <w:rsid w:val="71C0278C"/>
    <w:rsid w:val="71C15F98"/>
    <w:rsid w:val="71CF5554"/>
    <w:rsid w:val="71EA2C75"/>
    <w:rsid w:val="71F63E5B"/>
    <w:rsid w:val="72080863"/>
    <w:rsid w:val="723F5AE7"/>
    <w:rsid w:val="725B6299"/>
    <w:rsid w:val="727A4996"/>
    <w:rsid w:val="72872902"/>
    <w:rsid w:val="72926D16"/>
    <w:rsid w:val="72D77C32"/>
    <w:rsid w:val="72F6440A"/>
    <w:rsid w:val="733A0404"/>
    <w:rsid w:val="733B75CD"/>
    <w:rsid w:val="73512C36"/>
    <w:rsid w:val="73711D92"/>
    <w:rsid w:val="73C1319D"/>
    <w:rsid w:val="74063252"/>
    <w:rsid w:val="741050A2"/>
    <w:rsid w:val="7429414A"/>
    <w:rsid w:val="74304582"/>
    <w:rsid w:val="749E238C"/>
    <w:rsid w:val="74A430DE"/>
    <w:rsid w:val="74AA723C"/>
    <w:rsid w:val="74EE3A6F"/>
    <w:rsid w:val="753310D7"/>
    <w:rsid w:val="753D2958"/>
    <w:rsid w:val="754932E6"/>
    <w:rsid w:val="75672F2A"/>
    <w:rsid w:val="75751E63"/>
    <w:rsid w:val="7586328A"/>
    <w:rsid w:val="759470F6"/>
    <w:rsid w:val="75B34618"/>
    <w:rsid w:val="75EA55EC"/>
    <w:rsid w:val="76171C7F"/>
    <w:rsid w:val="761D5B3D"/>
    <w:rsid w:val="7623487F"/>
    <w:rsid w:val="76341286"/>
    <w:rsid w:val="76363104"/>
    <w:rsid w:val="76395199"/>
    <w:rsid w:val="764243C0"/>
    <w:rsid w:val="7672407F"/>
    <w:rsid w:val="767A59EF"/>
    <w:rsid w:val="76935F51"/>
    <w:rsid w:val="76AF0B7C"/>
    <w:rsid w:val="76D07F80"/>
    <w:rsid w:val="774F5708"/>
    <w:rsid w:val="7761492A"/>
    <w:rsid w:val="77636D28"/>
    <w:rsid w:val="77721EDB"/>
    <w:rsid w:val="77C11727"/>
    <w:rsid w:val="77C64CFD"/>
    <w:rsid w:val="77DC30FC"/>
    <w:rsid w:val="77F91A7F"/>
    <w:rsid w:val="782F614D"/>
    <w:rsid w:val="784C4604"/>
    <w:rsid w:val="784F072C"/>
    <w:rsid w:val="78554427"/>
    <w:rsid w:val="78640C5E"/>
    <w:rsid w:val="786E272D"/>
    <w:rsid w:val="78986C38"/>
    <w:rsid w:val="78C45412"/>
    <w:rsid w:val="78C70E1B"/>
    <w:rsid w:val="790A4C8C"/>
    <w:rsid w:val="792A3166"/>
    <w:rsid w:val="794B61E0"/>
    <w:rsid w:val="794C478F"/>
    <w:rsid w:val="7974679B"/>
    <w:rsid w:val="79766418"/>
    <w:rsid w:val="797D11C1"/>
    <w:rsid w:val="7996798D"/>
    <w:rsid w:val="799C7865"/>
    <w:rsid w:val="799D236B"/>
    <w:rsid w:val="79A60DF0"/>
    <w:rsid w:val="79AA4815"/>
    <w:rsid w:val="79B32079"/>
    <w:rsid w:val="79C5370B"/>
    <w:rsid w:val="7A001B63"/>
    <w:rsid w:val="7A0603C9"/>
    <w:rsid w:val="7A2A3046"/>
    <w:rsid w:val="7A43464F"/>
    <w:rsid w:val="7A482902"/>
    <w:rsid w:val="7A4A1C77"/>
    <w:rsid w:val="7A4C23EE"/>
    <w:rsid w:val="7A631D85"/>
    <w:rsid w:val="7AA53555"/>
    <w:rsid w:val="7ABD3CC3"/>
    <w:rsid w:val="7AC14235"/>
    <w:rsid w:val="7ACD4527"/>
    <w:rsid w:val="7AF8434B"/>
    <w:rsid w:val="7B0F6427"/>
    <w:rsid w:val="7B4974A1"/>
    <w:rsid w:val="7B5F3B67"/>
    <w:rsid w:val="7B626040"/>
    <w:rsid w:val="7B6B1A22"/>
    <w:rsid w:val="7B864DB7"/>
    <w:rsid w:val="7BA53EF6"/>
    <w:rsid w:val="7BB37C24"/>
    <w:rsid w:val="7BF05A7F"/>
    <w:rsid w:val="7C055AF0"/>
    <w:rsid w:val="7C2860CD"/>
    <w:rsid w:val="7C362ECB"/>
    <w:rsid w:val="7C3970C5"/>
    <w:rsid w:val="7C6D3A57"/>
    <w:rsid w:val="7C9041BC"/>
    <w:rsid w:val="7C9F7998"/>
    <w:rsid w:val="7CB355ED"/>
    <w:rsid w:val="7CEA60C3"/>
    <w:rsid w:val="7D2240F9"/>
    <w:rsid w:val="7D480AC1"/>
    <w:rsid w:val="7D790C58"/>
    <w:rsid w:val="7DCD40D1"/>
    <w:rsid w:val="7DD91F40"/>
    <w:rsid w:val="7DDB534F"/>
    <w:rsid w:val="7DFA5C31"/>
    <w:rsid w:val="7DFD4468"/>
    <w:rsid w:val="7E015443"/>
    <w:rsid w:val="7E023083"/>
    <w:rsid w:val="7E0A670E"/>
    <w:rsid w:val="7E1E3921"/>
    <w:rsid w:val="7E1F4C5C"/>
    <w:rsid w:val="7E203C38"/>
    <w:rsid w:val="7E265CE3"/>
    <w:rsid w:val="7E38506C"/>
    <w:rsid w:val="7E611864"/>
    <w:rsid w:val="7E9F27D6"/>
    <w:rsid w:val="7EB16BAF"/>
    <w:rsid w:val="7EDC542A"/>
    <w:rsid w:val="7EFA463C"/>
    <w:rsid w:val="7F0C102C"/>
    <w:rsid w:val="7F1D1BB2"/>
    <w:rsid w:val="7F4A6593"/>
    <w:rsid w:val="7F6E2CC2"/>
    <w:rsid w:val="7F85391A"/>
    <w:rsid w:val="7F8D0D0F"/>
    <w:rsid w:val="7F9308FF"/>
    <w:rsid w:val="7F965D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autoRedefine/>
    <w:semiHidden/>
    <w:unhideWhenUsed/>
    <w:qFormat/>
    <w:uiPriority w:val="1"/>
  </w:style>
  <w:style w:type="table" w:default="1" w:styleId="5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0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9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autoRedefine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7">
    <w:name w:val="FollowedHyperlink"/>
    <w:basedOn w:val="6"/>
    <w:autoRedefine/>
    <w:qFormat/>
    <w:uiPriority w:val="0"/>
    <w:rPr>
      <w:color w:val="000000"/>
      <w:u w:val="single"/>
    </w:rPr>
  </w:style>
  <w:style w:type="character" w:styleId="8">
    <w:name w:val="Hyperlink"/>
    <w:basedOn w:val="6"/>
    <w:autoRedefine/>
    <w:qFormat/>
    <w:uiPriority w:val="0"/>
    <w:rPr>
      <w:color w:val="000000"/>
      <w:u w:val="single"/>
    </w:rPr>
  </w:style>
  <w:style w:type="character" w:customStyle="1" w:styleId="9">
    <w:name w:val="页眉 字符"/>
    <w:basedOn w:val="6"/>
    <w:link w:val="3"/>
    <w:autoRedefine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0">
    <w:name w:val="页脚 字符"/>
    <w:basedOn w:val="6"/>
    <w:link w:val="2"/>
    <w:autoRedefine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301</Words>
  <Characters>416</Characters>
  <Lines>3</Lines>
  <Paragraphs>1</Paragraphs>
  <TotalTime>131</TotalTime>
  <ScaleCrop>false</ScaleCrop>
  <LinksUpToDate>false</LinksUpToDate>
  <CharactersWithSpaces>454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2018-09-19T01:19:00Z</dcterms:created>
  <dc:creator>Administrator</dc:creator>
  <cp:lastModifiedBy>钱奕雯咩</cp:lastModifiedBy>
  <dcterms:modified xsi:type="dcterms:W3CDTF">2025-01-05T02:19:42Z</dcterms:modified>
  <cp:revision>268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D1C5FDAB7F6B48ED826B2ACFEE99ECD1_13</vt:lpwstr>
  </property>
  <property fmtid="{D5CDD505-2E9C-101B-9397-08002B2CF9AE}" pid="4" name="KSOTemplateDocerSaveRecord">
    <vt:lpwstr>eyJoZGlkIjoiMjZiNjYwM2NlNjViZTBiYjk3NDIxNzE3MWE2ZjdkMWIiLCJ1c2VySWQiOiIyNTM0Njk3NjkifQ==</vt:lpwstr>
  </property>
</Properties>
</file>