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.25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394F00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B16C90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8D65FB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164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2023-09-26T05:11:57Z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