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5"/>
          <w:color w:val="000000"/>
        </w:rPr>
        <w:t>青浦第三水厂管网水</w:t>
      </w:r>
      <w:r>
        <w:rPr>
          <w:rStyle w:val="5"/>
          <w:color w:val="333333"/>
        </w:rPr>
        <w:t>7项指标（1</w:t>
      </w:r>
      <w:r>
        <w:rPr>
          <w:rStyle w:val="5"/>
          <w:rFonts w:hint="eastAsia"/>
          <w:color w:val="333333"/>
          <w:lang w:val="en-US" w:eastAsia="zh-CN"/>
        </w:rPr>
        <w:t>9.03.16-31</w:t>
      </w:r>
      <w:r>
        <w:rPr>
          <w:rStyle w:val="5"/>
          <w:color w:val="333333"/>
        </w:rPr>
        <w:t>）</w:t>
      </w:r>
    </w:p>
    <w:tbl>
      <w:tblPr>
        <w:tblStyle w:val="3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21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37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04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1.27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31007994"/>
    <w:rsid w:val="354905D4"/>
    <w:rsid w:val="5303099C"/>
    <w:rsid w:val="5F800986"/>
    <w:rsid w:val="68850E7E"/>
    <w:rsid w:val="6F772D65"/>
    <w:rsid w:val="7318201E"/>
    <w:rsid w:val="738B312D"/>
    <w:rsid w:val="74223DC2"/>
    <w:rsid w:val="75E65413"/>
    <w:rsid w:val="766B004E"/>
    <w:rsid w:val="796C0E6F"/>
    <w:rsid w:val="7AC25F83"/>
    <w:rsid w:val="7C0E5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000000"/>
      <w:u w:val="single"/>
    </w:rPr>
  </w:style>
  <w:style w:type="character" w:styleId="7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2019-04-04T01:45:23Z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